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5E2" w:rsidRDefault="00DB35E2" w:rsidP="009E6CA5">
      <w:pPr>
        <w:rPr>
          <w:b/>
        </w:rPr>
      </w:pPr>
    </w:p>
    <w:p w:rsidR="009E6CA5" w:rsidRDefault="009E6CA5" w:rsidP="009E6CA5">
      <w:pPr>
        <w:rPr>
          <w:b/>
        </w:rPr>
      </w:pPr>
      <w:r w:rsidRPr="009E6CA5">
        <w:rPr>
          <w:b/>
        </w:rPr>
        <w:t>SAĞLIK BAKANLIĞI</w:t>
      </w:r>
    </w:p>
    <w:p w:rsidR="00F8265C" w:rsidRDefault="009E6CA5" w:rsidP="009E6CA5">
      <w:pPr>
        <w:rPr>
          <w:b/>
          <w:sz w:val="28"/>
          <w:szCs w:val="28"/>
        </w:rPr>
      </w:pPr>
      <w:r w:rsidRPr="00830D39">
        <w:rPr>
          <w:b/>
          <w:sz w:val="28"/>
          <w:szCs w:val="28"/>
        </w:rPr>
        <w:t xml:space="preserve">45/2018 Bulaşıcı Hastalıklar Yasası Kapsamında Toplanan Bulaşıcı Hastalıklar Üst Komitesi Tarafından Alınan Kararlar </w:t>
      </w:r>
    </w:p>
    <w:p w:rsidR="00802AD0" w:rsidRPr="00802AD0" w:rsidRDefault="00802AD0" w:rsidP="00F04C7E">
      <w:pPr>
        <w:pStyle w:val="ListParagraph"/>
        <w:numPr>
          <w:ilvl w:val="0"/>
          <w:numId w:val="4"/>
        </w:numPr>
        <w:rPr>
          <w:b/>
          <w:sz w:val="28"/>
          <w:szCs w:val="28"/>
        </w:rPr>
      </w:pPr>
      <w:r>
        <w:rPr>
          <w:b/>
          <w:sz w:val="28"/>
          <w:szCs w:val="28"/>
        </w:rPr>
        <w:t>Bulaşıcı Hastalıklar Üst Komitesi tarafından alınan ve aşağıda belirtilen kurallara uyulmaması halinde</w:t>
      </w:r>
      <w:r w:rsidRPr="00802AD0">
        <w:rPr>
          <w:b/>
          <w:sz w:val="28"/>
          <w:szCs w:val="28"/>
        </w:rPr>
        <w:t xml:space="preserve"> </w:t>
      </w:r>
      <w:r w:rsidRPr="00802AD0">
        <w:rPr>
          <w:b/>
          <w:bCs/>
          <w:sz w:val="28"/>
          <w:szCs w:val="28"/>
        </w:rPr>
        <w:t>45/2018 Bulaşıcı Hastalıklar Yasası 43 (</w:t>
      </w:r>
      <w:r>
        <w:rPr>
          <w:b/>
          <w:bCs/>
          <w:sz w:val="28"/>
          <w:szCs w:val="28"/>
        </w:rPr>
        <w:t>6</w:t>
      </w:r>
      <w:r w:rsidRPr="00802AD0">
        <w:rPr>
          <w:b/>
          <w:bCs/>
          <w:sz w:val="28"/>
          <w:szCs w:val="28"/>
        </w:rPr>
        <w:t xml:space="preserve">) maddesi uyarınca cezai işlem uygulanacaktır. </w:t>
      </w:r>
    </w:p>
    <w:p w:rsidR="00802AD0" w:rsidRPr="009119CB" w:rsidRDefault="00802AD0" w:rsidP="00F04C7E">
      <w:pPr>
        <w:pStyle w:val="ListParagraph"/>
        <w:numPr>
          <w:ilvl w:val="0"/>
          <w:numId w:val="4"/>
        </w:numPr>
        <w:rPr>
          <w:b/>
          <w:sz w:val="28"/>
          <w:szCs w:val="28"/>
        </w:rPr>
      </w:pPr>
      <w:r w:rsidRPr="00802AD0">
        <w:rPr>
          <w:b/>
          <w:sz w:val="28"/>
          <w:szCs w:val="28"/>
        </w:rPr>
        <w:t xml:space="preserve">Uygulanacak kurallar İlçe Emniyet Kurulları, belediyeler ve Polis Genel Müdürlüğü tarafından denetlenecektir. </w:t>
      </w:r>
    </w:p>
    <w:p w:rsidR="00F8265C" w:rsidRPr="006E62B4" w:rsidRDefault="001B5A25" w:rsidP="009E6CA5">
      <w:pPr>
        <w:rPr>
          <w:b/>
          <w:sz w:val="24"/>
          <w:szCs w:val="24"/>
        </w:rPr>
      </w:pPr>
      <w:r>
        <w:rPr>
          <w:b/>
          <w:sz w:val="24"/>
          <w:szCs w:val="24"/>
        </w:rPr>
        <w:t>HAFTALIK COVİD-19 VERİ TABLOLARI</w:t>
      </w:r>
      <w:r w:rsidR="009E6CA5" w:rsidRPr="00830D39">
        <w:rPr>
          <w:b/>
          <w:sz w:val="24"/>
          <w:szCs w:val="24"/>
        </w:rPr>
        <w:t xml:space="preserve"> </w:t>
      </w:r>
      <w:r w:rsidR="00354A8C">
        <w:rPr>
          <w:b/>
          <w:sz w:val="24"/>
          <w:szCs w:val="24"/>
        </w:rPr>
        <w:t>(</w:t>
      </w:r>
      <w:r w:rsidR="001731D5">
        <w:rPr>
          <w:b/>
          <w:sz w:val="24"/>
          <w:szCs w:val="24"/>
        </w:rPr>
        <w:t>2</w:t>
      </w:r>
      <w:r w:rsidR="00DD6777">
        <w:rPr>
          <w:b/>
          <w:sz w:val="24"/>
          <w:szCs w:val="24"/>
        </w:rPr>
        <w:t>9</w:t>
      </w:r>
      <w:r w:rsidR="00F2181E">
        <w:rPr>
          <w:b/>
          <w:sz w:val="24"/>
          <w:szCs w:val="24"/>
        </w:rPr>
        <w:t>.09</w:t>
      </w:r>
      <w:r w:rsidR="0036006D">
        <w:rPr>
          <w:b/>
          <w:sz w:val="24"/>
          <w:szCs w:val="24"/>
        </w:rPr>
        <w:t>.2021)</w:t>
      </w:r>
    </w:p>
    <w:tbl>
      <w:tblPr>
        <w:tblpPr w:leftFromText="180" w:rightFromText="180" w:vertAnchor="text" w:tblpY="1"/>
        <w:tblOverlap w:val="never"/>
        <w:tblW w:w="9185" w:type="dxa"/>
        <w:tblLook w:val="04A0" w:firstRow="1" w:lastRow="0" w:firstColumn="1" w:lastColumn="0" w:noHBand="0" w:noVBand="1"/>
      </w:tblPr>
      <w:tblGrid>
        <w:gridCol w:w="4534"/>
        <w:gridCol w:w="1618"/>
        <w:gridCol w:w="1618"/>
        <w:gridCol w:w="1415"/>
      </w:tblGrid>
      <w:tr w:rsidR="00C86FB5" w:rsidRPr="00C9785C" w:rsidTr="00FF741B">
        <w:trPr>
          <w:trHeight w:val="354"/>
        </w:trPr>
        <w:tc>
          <w:tcPr>
            <w:tcW w:w="91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6FB5" w:rsidRPr="000A7206" w:rsidRDefault="00C86FB5" w:rsidP="00FF741B">
            <w:pPr>
              <w:spacing w:after="0" w:line="240" w:lineRule="auto"/>
              <w:jc w:val="center"/>
              <w:rPr>
                <w:rFonts w:ascii="Calibri" w:eastAsia="Times New Roman" w:hAnsi="Calibri" w:cs="Calibri"/>
                <w:b/>
                <w:color w:val="000000"/>
                <w:lang w:val="en-US"/>
              </w:rPr>
            </w:pPr>
            <w:r w:rsidRPr="000A7206">
              <w:rPr>
                <w:rFonts w:ascii="Calibri" w:eastAsia="Times New Roman" w:hAnsi="Calibri" w:cs="Calibri"/>
                <w:b/>
                <w:color w:val="000000"/>
                <w:lang w:val="en-US"/>
              </w:rPr>
              <w:t>KARŞILAŞTIRMA TABLOSU</w:t>
            </w:r>
          </w:p>
        </w:tc>
      </w:tr>
      <w:tr w:rsidR="00DD6777" w:rsidRPr="00C9785C" w:rsidTr="00584FB1">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 </w:t>
            </w:r>
          </w:p>
        </w:tc>
        <w:tc>
          <w:tcPr>
            <w:tcW w:w="1618" w:type="dxa"/>
            <w:tcBorders>
              <w:top w:val="nil"/>
              <w:left w:val="nil"/>
              <w:bottom w:val="single" w:sz="4" w:space="0" w:color="auto"/>
              <w:right w:val="single" w:sz="4" w:space="0" w:color="auto"/>
            </w:tcBorders>
            <w:shd w:val="clear" w:color="auto" w:fill="auto"/>
            <w:noWrap/>
            <w:vAlign w:val="bottom"/>
            <w:hideMark/>
          </w:tcPr>
          <w:p w:rsidR="00DD6777" w:rsidRPr="00DD6777" w:rsidRDefault="00DD6777" w:rsidP="00DD6777">
            <w:pPr>
              <w:spacing w:after="0" w:line="240" w:lineRule="auto"/>
              <w:jc w:val="center"/>
              <w:rPr>
                <w:rFonts w:ascii="Calibri" w:eastAsia="Times New Roman" w:hAnsi="Calibri" w:cs="Times New Roman"/>
                <w:b/>
                <w:color w:val="000000"/>
                <w:lang w:eastAsia="tr-TR"/>
              </w:rPr>
            </w:pPr>
            <w:r w:rsidRPr="00DD6777">
              <w:rPr>
                <w:rFonts w:ascii="Calibri" w:eastAsia="Times New Roman" w:hAnsi="Calibri" w:cs="Times New Roman"/>
                <w:b/>
                <w:color w:val="000000"/>
                <w:lang w:eastAsia="tr-TR"/>
              </w:rPr>
              <w:t>21.09.2021</w:t>
            </w:r>
          </w:p>
        </w:tc>
        <w:tc>
          <w:tcPr>
            <w:tcW w:w="1618" w:type="dxa"/>
            <w:tcBorders>
              <w:top w:val="nil"/>
              <w:left w:val="nil"/>
              <w:bottom w:val="single" w:sz="4" w:space="0" w:color="auto"/>
              <w:right w:val="single" w:sz="4" w:space="0" w:color="auto"/>
            </w:tcBorders>
            <w:shd w:val="clear" w:color="auto" w:fill="auto"/>
            <w:noWrap/>
            <w:vAlign w:val="bottom"/>
            <w:hideMark/>
          </w:tcPr>
          <w:p w:rsidR="00DD6777" w:rsidRPr="00DD6777" w:rsidRDefault="00DD6777" w:rsidP="00DD6777">
            <w:pPr>
              <w:spacing w:after="0" w:line="240" w:lineRule="auto"/>
              <w:jc w:val="center"/>
              <w:rPr>
                <w:rFonts w:ascii="Calibri" w:eastAsia="Times New Roman" w:hAnsi="Calibri" w:cs="Times New Roman"/>
                <w:b/>
                <w:color w:val="000000"/>
                <w:lang w:eastAsia="tr-TR"/>
              </w:rPr>
            </w:pPr>
            <w:r w:rsidRPr="00DD6777">
              <w:rPr>
                <w:rFonts w:ascii="Calibri" w:eastAsia="Times New Roman" w:hAnsi="Calibri" w:cs="Times New Roman"/>
                <w:b/>
                <w:color w:val="000000"/>
                <w:lang w:eastAsia="tr-TR"/>
              </w:rPr>
              <w:t>28.09.2021</w:t>
            </w:r>
          </w:p>
        </w:tc>
        <w:tc>
          <w:tcPr>
            <w:tcW w:w="1415" w:type="dxa"/>
            <w:tcBorders>
              <w:top w:val="nil"/>
              <w:left w:val="nil"/>
              <w:bottom w:val="single" w:sz="4" w:space="0" w:color="auto"/>
              <w:right w:val="single" w:sz="4" w:space="0" w:color="auto"/>
            </w:tcBorders>
            <w:shd w:val="clear" w:color="000000" w:fill="F2F2F2"/>
            <w:noWrap/>
            <w:vAlign w:val="bottom"/>
            <w:hideMark/>
          </w:tcPr>
          <w:p w:rsidR="00DD6777" w:rsidRPr="00DD6777" w:rsidRDefault="00DD6777" w:rsidP="00DD6777">
            <w:pPr>
              <w:spacing w:after="0" w:line="240" w:lineRule="auto"/>
              <w:jc w:val="center"/>
              <w:rPr>
                <w:rFonts w:ascii="Calibri" w:eastAsia="Times New Roman" w:hAnsi="Calibri" w:cs="Times New Roman"/>
                <w:b/>
                <w:color w:val="000000"/>
                <w:lang w:eastAsia="tr-TR"/>
              </w:rPr>
            </w:pPr>
            <w:r w:rsidRPr="00DD6777">
              <w:rPr>
                <w:rFonts w:ascii="Calibri" w:eastAsia="Times New Roman" w:hAnsi="Calibri" w:cs="Times New Roman"/>
                <w:b/>
                <w:color w:val="000000"/>
                <w:lang w:eastAsia="tr-TR"/>
              </w:rPr>
              <w:t>Değişim</w:t>
            </w:r>
          </w:p>
        </w:tc>
      </w:tr>
      <w:tr w:rsidR="00DD6777" w:rsidRPr="00C9785C" w:rsidTr="00584FB1">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Toplam vaka sayısı</w:t>
            </w:r>
          </w:p>
        </w:tc>
        <w:tc>
          <w:tcPr>
            <w:tcW w:w="1618" w:type="dxa"/>
            <w:tcBorders>
              <w:top w:val="nil"/>
              <w:left w:val="nil"/>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jc w:val="center"/>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596</w:t>
            </w:r>
          </w:p>
        </w:tc>
        <w:tc>
          <w:tcPr>
            <w:tcW w:w="1618" w:type="dxa"/>
            <w:tcBorders>
              <w:top w:val="nil"/>
              <w:left w:val="nil"/>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jc w:val="center"/>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501</w:t>
            </w:r>
          </w:p>
        </w:tc>
        <w:tc>
          <w:tcPr>
            <w:tcW w:w="1415" w:type="dxa"/>
            <w:tcBorders>
              <w:top w:val="nil"/>
              <w:left w:val="nil"/>
              <w:bottom w:val="single" w:sz="4" w:space="0" w:color="auto"/>
              <w:right w:val="single" w:sz="4" w:space="0" w:color="auto"/>
            </w:tcBorders>
            <w:shd w:val="clear" w:color="000000" w:fill="F2F2F2"/>
            <w:noWrap/>
            <w:vAlign w:val="bottom"/>
            <w:hideMark/>
          </w:tcPr>
          <w:p w:rsidR="00DD6777" w:rsidRPr="00A37452" w:rsidRDefault="00DD6777" w:rsidP="00DD6777">
            <w:pPr>
              <w:spacing w:after="0" w:line="240" w:lineRule="auto"/>
              <w:jc w:val="center"/>
              <w:rPr>
                <w:rFonts w:ascii="Calibri" w:eastAsia="Times New Roman" w:hAnsi="Calibri" w:cs="Times New Roman"/>
                <w:b/>
                <w:bCs/>
                <w:color w:val="000000"/>
                <w:lang w:eastAsia="tr-TR"/>
              </w:rPr>
            </w:pPr>
            <w:r w:rsidRPr="00A37452">
              <w:rPr>
                <w:rFonts w:ascii="Calibri" w:eastAsia="Times New Roman" w:hAnsi="Calibri" w:cs="Times New Roman"/>
                <w:b/>
                <w:bCs/>
                <w:color w:val="000000"/>
                <w:lang w:eastAsia="tr-TR"/>
              </w:rPr>
              <w:t>-15,94%</w:t>
            </w:r>
          </w:p>
        </w:tc>
      </w:tr>
      <w:tr w:rsidR="00DD6777" w:rsidRPr="00C9785C" w:rsidTr="00584FB1">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Yerel vaka sayısı</w:t>
            </w:r>
          </w:p>
        </w:tc>
        <w:tc>
          <w:tcPr>
            <w:tcW w:w="1618" w:type="dxa"/>
            <w:tcBorders>
              <w:top w:val="nil"/>
              <w:left w:val="nil"/>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jc w:val="center"/>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422</w:t>
            </w:r>
          </w:p>
        </w:tc>
        <w:tc>
          <w:tcPr>
            <w:tcW w:w="1618" w:type="dxa"/>
            <w:tcBorders>
              <w:top w:val="nil"/>
              <w:left w:val="nil"/>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jc w:val="center"/>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380</w:t>
            </w:r>
          </w:p>
        </w:tc>
        <w:tc>
          <w:tcPr>
            <w:tcW w:w="1415" w:type="dxa"/>
            <w:tcBorders>
              <w:top w:val="nil"/>
              <w:left w:val="nil"/>
              <w:bottom w:val="single" w:sz="4" w:space="0" w:color="auto"/>
              <w:right w:val="single" w:sz="4" w:space="0" w:color="auto"/>
            </w:tcBorders>
            <w:shd w:val="clear" w:color="000000" w:fill="F2F2F2"/>
            <w:noWrap/>
            <w:vAlign w:val="bottom"/>
            <w:hideMark/>
          </w:tcPr>
          <w:p w:rsidR="00DD6777" w:rsidRPr="00A37452" w:rsidRDefault="00DD6777" w:rsidP="00DD6777">
            <w:pPr>
              <w:spacing w:after="0" w:line="240" w:lineRule="auto"/>
              <w:jc w:val="center"/>
              <w:rPr>
                <w:rFonts w:ascii="Calibri" w:eastAsia="Times New Roman" w:hAnsi="Calibri" w:cs="Times New Roman"/>
                <w:b/>
                <w:bCs/>
                <w:color w:val="000000"/>
                <w:lang w:eastAsia="tr-TR"/>
              </w:rPr>
            </w:pPr>
            <w:r w:rsidRPr="00A37452">
              <w:rPr>
                <w:rFonts w:ascii="Calibri" w:eastAsia="Times New Roman" w:hAnsi="Calibri" w:cs="Times New Roman"/>
                <w:b/>
                <w:bCs/>
                <w:color w:val="000000"/>
                <w:lang w:eastAsia="tr-TR"/>
              </w:rPr>
              <w:t>-9,95%</w:t>
            </w:r>
          </w:p>
        </w:tc>
      </w:tr>
      <w:tr w:rsidR="00DD6777" w:rsidRPr="00C9785C" w:rsidTr="00584FB1">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Karantinada pozitifleşen</w:t>
            </w:r>
          </w:p>
        </w:tc>
        <w:tc>
          <w:tcPr>
            <w:tcW w:w="1618" w:type="dxa"/>
            <w:tcBorders>
              <w:top w:val="nil"/>
              <w:left w:val="nil"/>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jc w:val="center"/>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147</w:t>
            </w:r>
          </w:p>
        </w:tc>
        <w:tc>
          <w:tcPr>
            <w:tcW w:w="1618" w:type="dxa"/>
            <w:tcBorders>
              <w:top w:val="nil"/>
              <w:left w:val="nil"/>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jc w:val="center"/>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100</w:t>
            </w:r>
          </w:p>
        </w:tc>
        <w:tc>
          <w:tcPr>
            <w:tcW w:w="1415" w:type="dxa"/>
            <w:tcBorders>
              <w:top w:val="nil"/>
              <w:left w:val="nil"/>
              <w:bottom w:val="single" w:sz="4" w:space="0" w:color="auto"/>
              <w:right w:val="single" w:sz="4" w:space="0" w:color="auto"/>
            </w:tcBorders>
            <w:shd w:val="clear" w:color="000000" w:fill="F2F2F2"/>
            <w:noWrap/>
            <w:vAlign w:val="bottom"/>
            <w:hideMark/>
          </w:tcPr>
          <w:p w:rsidR="00DD6777" w:rsidRPr="00A37452" w:rsidRDefault="00DD6777" w:rsidP="00DD6777">
            <w:pPr>
              <w:spacing w:after="0" w:line="240" w:lineRule="auto"/>
              <w:jc w:val="center"/>
              <w:rPr>
                <w:rFonts w:ascii="Calibri" w:eastAsia="Times New Roman" w:hAnsi="Calibri" w:cs="Times New Roman"/>
                <w:b/>
                <w:bCs/>
                <w:color w:val="000000"/>
                <w:lang w:eastAsia="tr-TR"/>
              </w:rPr>
            </w:pPr>
            <w:r w:rsidRPr="00A37452">
              <w:rPr>
                <w:rFonts w:ascii="Calibri" w:eastAsia="Times New Roman" w:hAnsi="Calibri" w:cs="Times New Roman"/>
                <w:b/>
                <w:bCs/>
                <w:color w:val="000000"/>
                <w:lang w:eastAsia="tr-TR"/>
              </w:rPr>
              <w:t>-31,97%</w:t>
            </w:r>
          </w:p>
        </w:tc>
      </w:tr>
      <w:tr w:rsidR="00DD6777" w:rsidRPr="00C9785C" w:rsidTr="00584FB1">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 xml:space="preserve">Yurtdışı vaka </w:t>
            </w:r>
          </w:p>
        </w:tc>
        <w:tc>
          <w:tcPr>
            <w:tcW w:w="1618" w:type="dxa"/>
            <w:tcBorders>
              <w:top w:val="nil"/>
              <w:left w:val="nil"/>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jc w:val="center"/>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27</w:t>
            </w:r>
          </w:p>
        </w:tc>
        <w:tc>
          <w:tcPr>
            <w:tcW w:w="1618" w:type="dxa"/>
            <w:tcBorders>
              <w:top w:val="nil"/>
              <w:left w:val="nil"/>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jc w:val="center"/>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21</w:t>
            </w:r>
          </w:p>
        </w:tc>
        <w:tc>
          <w:tcPr>
            <w:tcW w:w="1415" w:type="dxa"/>
            <w:tcBorders>
              <w:top w:val="nil"/>
              <w:left w:val="nil"/>
              <w:bottom w:val="single" w:sz="4" w:space="0" w:color="auto"/>
              <w:right w:val="single" w:sz="4" w:space="0" w:color="auto"/>
            </w:tcBorders>
            <w:shd w:val="clear" w:color="000000" w:fill="F2F2F2"/>
            <w:noWrap/>
            <w:vAlign w:val="bottom"/>
            <w:hideMark/>
          </w:tcPr>
          <w:p w:rsidR="00DD6777" w:rsidRPr="00A37452" w:rsidRDefault="00DD6777" w:rsidP="00DD6777">
            <w:pPr>
              <w:spacing w:after="0" w:line="240" w:lineRule="auto"/>
              <w:jc w:val="center"/>
              <w:rPr>
                <w:rFonts w:ascii="Calibri" w:eastAsia="Times New Roman" w:hAnsi="Calibri" w:cs="Times New Roman"/>
                <w:b/>
                <w:bCs/>
                <w:color w:val="000000"/>
                <w:lang w:eastAsia="tr-TR"/>
              </w:rPr>
            </w:pPr>
            <w:r w:rsidRPr="00A37452">
              <w:rPr>
                <w:rFonts w:ascii="Calibri" w:eastAsia="Times New Roman" w:hAnsi="Calibri" w:cs="Times New Roman"/>
                <w:b/>
                <w:bCs/>
                <w:color w:val="000000"/>
                <w:lang w:eastAsia="tr-TR"/>
              </w:rPr>
              <w:t>-22,22%</w:t>
            </w:r>
          </w:p>
        </w:tc>
      </w:tr>
      <w:tr w:rsidR="00DD6777" w:rsidRPr="00C9785C" w:rsidTr="00584FB1">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100.000 de vaka sayısı</w:t>
            </w:r>
          </w:p>
        </w:tc>
        <w:tc>
          <w:tcPr>
            <w:tcW w:w="1618" w:type="dxa"/>
            <w:tcBorders>
              <w:top w:val="nil"/>
              <w:left w:val="nil"/>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jc w:val="center"/>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156,02</w:t>
            </w:r>
          </w:p>
        </w:tc>
        <w:tc>
          <w:tcPr>
            <w:tcW w:w="1618" w:type="dxa"/>
            <w:tcBorders>
              <w:top w:val="nil"/>
              <w:left w:val="nil"/>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jc w:val="center"/>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131,15</w:t>
            </w:r>
          </w:p>
        </w:tc>
        <w:tc>
          <w:tcPr>
            <w:tcW w:w="1415" w:type="dxa"/>
            <w:tcBorders>
              <w:top w:val="nil"/>
              <w:left w:val="nil"/>
              <w:bottom w:val="single" w:sz="4" w:space="0" w:color="auto"/>
              <w:right w:val="single" w:sz="4" w:space="0" w:color="auto"/>
            </w:tcBorders>
            <w:shd w:val="clear" w:color="000000" w:fill="F2F2F2"/>
            <w:noWrap/>
            <w:vAlign w:val="bottom"/>
            <w:hideMark/>
          </w:tcPr>
          <w:p w:rsidR="00DD6777" w:rsidRPr="00A37452" w:rsidRDefault="00DD6777" w:rsidP="00DD6777">
            <w:pPr>
              <w:spacing w:after="0" w:line="240" w:lineRule="auto"/>
              <w:jc w:val="center"/>
              <w:rPr>
                <w:rFonts w:ascii="Calibri" w:eastAsia="Times New Roman" w:hAnsi="Calibri" w:cs="Times New Roman"/>
                <w:b/>
                <w:bCs/>
                <w:color w:val="000000"/>
                <w:lang w:eastAsia="tr-TR"/>
              </w:rPr>
            </w:pPr>
            <w:r w:rsidRPr="00A37452">
              <w:rPr>
                <w:rFonts w:ascii="Calibri" w:eastAsia="Times New Roman" w:hAnsi="Calibri" w:cs="Times New Roman"/>
                <w:b/>
                <w:bCs/>
                <w:color w:val="000000"/>
                <w:lang w:eastAsia="tr-TR"/>
              </w:rPr>
              <w:t>-15,94%</w:t>
            </w:r>
          </w:p>
        </w:tc>
      </w:tr>
      <w:tr w:rsidR="00DD6777" w:rsidRPr="00C9785C" w:rsidTr="00584FB1">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100.000 de yerel vaka sayısı</w:t>
            </w:r>
          </w:p>
        </w:tc>
        <w:tc>
          <w:tcPr>
            <w:tcW w:w="1618" w:type="dxa"/>
            <w:tcBorders>
              <w:top w:val="nil"/>
              <w:left w:val="nil"/>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jc w:val="center"/>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110,23</w:t>
            </w:r>
          </w:p>
        </w:tc>
        <w:tc>
          <w:tcPr>
            <w:tcW w:w="1618" w:type="dxa"/>
            <w:tcBorders>
              <w:top w:val="nil"/>
              <w:left w:val="nil"/>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jc w:val="center"/>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99,26</w:t>
            </w:r>
          </w:p>
        </w:tc>
        <w:tc>
          <w:tcPr>
            <w:tcW w:w="1415" w:type="dxa"/>
            <w:tcBorders>
              <w:top w:val="nil"/>
              <w:left w:val="nil"/>
              <w:bottom w:val="single" w:sz="4" w:space="0" w:color="auto"/>
              <w:right w:val="single" w:sz="4" w:space="0" w:color="auto"/>
            </w:tcBorders>
            <w:shd w:val="clear" w:color="000000" w:fill="F2F2F2"/>
            <w:noWrap/>
            <w:vAlign w:val="bottom"/>
            <w:hideMark/>
          </w:tcPr>
          <w:p w:rsidR="00DD6777" w:rsidRPr="00A37452" w:rsidRDefault="00DD6777" w:rsidP="00DD6777">
            <w:pPr>
              <w:spacing w:after="0" w:line="240" w:lineRule="auto"/>
              <w:jc w:val="center"/>
              <w:rPr>
                <w:rFonts w:ascii="Calibri" w:eastAsia="Times New Roman" w:hAnsi="Calibri" w:cs="Times New Roman"/>
                <w:b/>
                <w:bCs/>
                <w:color w:val="000000"/>
                <w:lang w:eastAsia="tr-TR"/>
              </w:rPr>
            </w:pPr>
            <w:r w:rsidRPr="00A37452">
              <w:rPr>
                <w:rFonts w:ascii="Calibri" w:eastAsia="Times New Roman" w:hAnsi="Calibri" w:cs="Times New Roman"/>
                <w:b/>
                <w:bCs/>
                <w:color w:val="000000"/>
                <w:lang w:eastAsia="tr-TR"/>
              </w:rPr>
              <w:t>-9,95%</w:t>
            </w:r>
          </w:p>
        </w:tc>
      </w:tr>
      <w:tr w:rsidR="00DD6777" w:rsidRPr="00C9785C" w:rsidTr="00584FB1">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Test sayısı</w:t>
            </w:r>
          </w:p>
        </w:tc>
        <w:tc>
          <w:tcPr>
            <w:tcW w:w="1618" w:type="dxa"/>
            <w:tcBorders>
              <w:top w:val="nil"/>
              <w:left w:val="nil"/>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jc w:val="center"/>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121.877</w:t>
            </w:r>
          </w:p>
        </w:tc>
        <w:tc>
          <w:tcPr>
            <w:tcW w:w="1618" w:type="dxa"/>
            <w:tcBorders>
              <w:top w:val="nil"/>
              <w:left w:val="nil"/>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jc w:val="center"/>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137.100</w:t>
            </w:r>
          </w:p>
        </w:tc>
        <w:tc>
          <w:tcPr>
            <w:tcW w:w="1415" w:type="dxa"/>
            <w:tcBorders>
              <w:top w:val="nil"/>
              <w:left w:val="nil"/>
              <w:bottom w:val="single" w:sz="4" w:space="0" w:color="auto"/>
              <w:right w:val="single" w:sz="4" w:space="0" w:color="auto"/>
            </w:tcBorders>
            <w:shd w:val="clear" w:color="000000" w:fill="F2F2F2"/>
            <w:noWrap/>
            <w:vAlign w:val="bottom"/>
            <w:hideMark/>
          </w:tcPr>
          <w:p w:rsidR="00DD6777" w:rsidRPr="00A37452" w:rsidRDefault="00DD6777" w:rsidP="00DD6777">
            <w:pPr>
              <w:spacing w:after="0" w:line="240" w:lineRule="auto"/>
              <w:jc w:val="center"/>
              <w:rPr>
                <w:rFonts w:ascii="Calibri" w:eastAsia="Times New Roman" w:hAnsi="Calibri" w:cs="Times New Roman"/>
                <w:b/>
                <w:bCs/>
                <w:color w:val="000000"/>
                <w:lang w:eastAsia="tr-TR"/>
              </w:rPr>
            </w:pPr>
            <w:r w:rsidRPr="00A37452">
              <w:rPr>
                <w:rFonts w:ascii="Calibri" w:eastAsia="Times New Roman" w:hAnsi="Calibri" w:cs="Times New Roman"/>
                <w:b/>
                <w:bCs/>
                <w:color w:val="000000"/>
                <w:lang w:eastAsia="tr-TR"/>
              </w:rPr>
              <w:t>12,49%</w:t>
            </w:r>
          </w:p>
        </w:tc>
      </w:tr>
      <w:tr w:rsidR="00DD6777" w:rsidRPr="00C9785C" w:rsidTr="00584FB1">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Test pozitiflik oranı</w:t>
            </w:r>
          </w:p>
        </w:tc>
        <w:tc>
          <w:tcPr>
            <w:tcW w:w="1618" w:type="dxa"/>
            <w:tcBorders>
              <w:top w:val="nil"/>
              <w:left w:val="nil"/>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jc w:val="center"/>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0,49%</w:t>
            </w:r>
          </w:p>
        </w:tc>
        <w:tc>
          <w:tcPr>
            <w:tcW w:w="1618" w:type="dxa"/>
            <w:tcBorders>
              <w:top w:val="nil"/>
              <w:left w:val="nil"/>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jc w:val="center"/>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0,37%</w:t>
            </w:r>
          </w:p>
        </w:tc>
        <w:tc>
          <w:tcPr>
            <w:tcW w:w="1415" w:type="dxa"/>
            <w:tcBorders>
              <w:top w:val="nil"/>
              <w:left w:val="nil"/>
              <w:bottom w:val="single" w:sz="4" w:space="0" w:color="auto"/>
              <w:right w:val="single" w:sz="4" w:space="0" w:color="auto"/>
            </w:tcBorders>
            <w:shd w:val="clear" w:color="000000" w:fill="F2F2F2"/>
            <w:noWrap/>
            <w:vAlign w:val="bottom"/>
            <w:hideMark/>
          </w:tcPr>
          <w:p w:rsidR="00DD6777" w:rsidRPr="00A37452" w:rsidRDefault="00DD6777" w:rsidP="00DD6777">
            <w:pPr>
              <w:spacing w:after="0" w:line="240" w:lineRule="auto"/>
              <w:jc w:val="center"/>
              <w:rPr>
                <w:rFonts w:ascii="Calibri" w:eastAsia="Times New Roman" w:hAnsi="Calibri" w:cs="Times New Roman"/>
                <w:b/>
                <w:bCs/>
                <w:color w:val="000000"/>
                <w:lang w:eastAsia="tr-TR"/>
              </w:rPr>
            </w:pPr>
            <w:r w:rsidRPr="00A37452">
              <w:rPr>
                <w:rFonts w:ascii="Calibri" w:eastAsia="Times New Roman" w:hAnsi="Calibri" w:cs="Times New Roman"/>
                <w:b/>
                <w:bCs/>
                <w:color w:val="000000"/>
                <w:lang w:eastAsia="tr-TR"/>
              </w:rPr>
              <w:t>-24,49%</w:t>
            </w:r>
          </w:p>
        </w:tc>
      </w:tr>
      <w:tr w:rsidR="00DD6777" w:rsidRPr="00C9785C" w:rsidTr="00584FB1">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Hastanede tedavi gören</w:t>
            </w:r>
          </w:p>
        </w:tc>
        <w:tc>
          <w:tcPr>
            <w:tcW w:w="1618" w:type="dxa"/>
            <w:tcBorders>
              <w:top w:val="nil"/>
              <w:left w:val="nil"/>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jc w:val="center"/>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55</w:t>
            </w:r>
          </w:p>
        </w:tc>
        <w:tc>
          <w:tcPr>
            <w:tcW w:w="1618" w:type="dxa"/>
            <w:tcBorders>
              <w:top w:val="nil"/>
              <w:left w:val="nil"/>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jc w:val="center"/>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51</w:t>
            </w:r>
          </w:p>
        </w:tc>
        <w:tc>
          <w:tcPr>
            <w:tcW w:w="1415" w:type="dxa"/>
            <w:tcBorders>
              <w:top w:val="nil"/>
              <w:left w:val="nil"/>
              <w:bottom w:val="single" w:sz="4" w:space="0" w:color="auto"/>
              <w:right w:val="single" w:sz="4" w:space="0" w:color="auto"/>
            </w:tcBorders>
            <w:shd w:val="clear" w:color="000000" w:fill="F2F2F2"/>
            <w:noWrap/>
            <w:vAlign w:val="bottom"/>
            <w:hideMark/>
          </w:tcPr>
          <w:p w:rsidR="00DD6777" w:rsidRPr="00A37452" w:rsidRDefault="00DD6777" w:rsidP="00DD6777">
            <w:pPr>
              <w:spacing w:after="0" w:line="240" w:lineRule="auto"/>
              <w:jc w:val="center"/>
              <w:rPr>
                <w:rFonts w:ascii="Calibri" w:eastAsia="Times New Roman" w:hAnsi="Calibri" w:cs="Times New Roman"/>
                <w:b/>
                <w:bCs/>
                <w:color w:val="000000"/>
                <w:lang w:eastAsia="tr-TR"/>
              </w:rPr>
            </w:pPr>
            <w:r w:rsidRPr="00A37452">
              <w:rPr>
                <w:rFonts w:ascii="Calibri" w:eastAsia="Times New Roman" w:hAnsi="Calibri" w:cs="Times New Roman"/>
                <w:b/>
                <w:bCs/>
                <w:color w:val="000000"/>
                <w:lang w:eastAsia="tr-TR"/>
              </w:rPr>
              <w:t>-7,27%</w:t>
            </w:r>
          </w:p>
        </w:tc>
      </w:tr>
      <w:tr w:rsidR="00DD6777" w:rsidRPr="00C9785C" w:rsidTr="00584FB1">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Yoğun bakımda tedavi gören</w:t>
            </w:r>
          </w:p>
        </w:tc>
        <w:tc>
          <w:tcPr>
            <w:tcW w:w="1618" w:type="dxa"/>
            <w:tcBorders>
              <w:top w:val="nil"/>
              <w:left w:val="nil"/>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jc w:val="center"/>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9</w:t>
            </w:r>
          </w:p>
        </w:tc>
        <w:tc>
          <w:tcPr>
            <w:tcW w:w="1618" w:type="dxa"/>
            <w:tcBorders>
              <w:top w:val="nil"/>
              <w:left w:val="nil"/>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jc w:val="center"/>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5</w:t>
            </w:r>
          </w:p>
        </w:tc>
        <w:tc>
          <w:tcPr>
            <w:tcW w:w="1415" w:type="dxa"/>
            <w:tcBorders>
              <w:top w:val="nil"/>
              <w:left w:val="nil"/>
              <w:bottom w:val="single" w:sz="4" w:space="0" w:color="auto"/>
              <w:right w:val="single" w:sz="4" w:space="0" w:color="auto"/>
            </w:tcBorders>
            <w:shd w:val="clear" w:color="000000" w:fill="F2F2F2"/>
            <w:noWrap/>
            <w:vAlign w:val="bottom"/>
            <w:hideMark/>
          </w:tcPr>
          <w:p w:rsidR="00DD6777" w:rsidRPr="00A37452" w:rsidRDefault="00DD6777" w:rsidP="00DD6777">
            <w:pPr>
              <w:spacing w:after="0" w:line="240" w:lineRule="auto"/>
              <w:jc w:val="center"/>
              <w:rPr>
                <w:rFonts w:ascii="Calibri" w:eastAsia="Times New Roman" w:hAnsi="Calibri" w:cs="Times New Roman"/>
                <w:b/>
                <w:bCs/>
                <w:color w:val="000000"/>
                <w:lang w:eastAsia="tr-TR"/>
              </w:rPr>
            </w:pPr>
            <w:r w:rsidRPr="00A37452">
              <w:rPr>
                <w:rFonts w:ascii="Calibri" w:eastAsia="Times New Roman" w:hAnsi="Calibri" w:cs="Times New Roman"/>
                <w:b/>
                <w:bCs/>
                <w:color w:val="000000"/>
                <w:lang w:eastAsia="tr-TR"/>
              </w:rPr>
              <w:t>-44,44%</w:t>
            </w:r>
          </w:p>
        </w:tc>
      </w:tr>
      <w:tr w:rsidR="00DD6777" w:rsidRPr="00C9785C" w:rsidTr="00584FB1">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Yoğun bakım oranı</w:t>
            </w:r>
          </w:p>
        </w:tc>
        <w:tc>
          <w:tcPr>
            <w:tcW w:w="1618" w:type="dxa"/>
            <w:tcBorders>
              <w:top w:val="nil"/>
              <w:left w:val="nil"/>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jc w:val="center"/>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0,77%</w:t>
            </w:r>
          </w:p>
        </w:tc>
        <w:tc>
          <w:tcPr>
            <w:tcW w:w="1618" w:type="dxa"/>
            <w:tcBorders>
              <w:top w:val="nil"/>
              <w:left w:val="nil"/>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jc w:val="center"/>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0,56%</w:t>
            </w:r>
          </w:p>
        </w:tc>
        <w:tc>
          <w:tcPr>
            <w:tcW w:w="1415" w:type="dxa"/>
            <w:tcBorders>
              <w:top w:val="nil"/>
              <w:left w:val="nil"/>
              <w:bottom w:val="single" w:sz="4" w:space="0" w:color="auto"/>
              <w:right w:val="single" w:sz="4" w:space="0" w:color="auto"/>
            </w:tcBorders>
            <w:shd w:val="clear" w:color="000000" w:fill="F2F2F2"/>
            <w:noWrap/>
            <w:vAlign w:val="bottom"/>
            <w:hideMark/>
          </w:tcPr>
          <w:p w:rsidR="00DD6777" w:rsidRPr="00A37452" w:rsidRDefault="00DD6777" w:rsidP="00DD6777">
            <w:pPr>
              <w:spacing w:after="0" w:line="240" w:lineRule="auto"/>
              <w:jc w:val="center"/>
              <w:rPr>
                <w:rFonts w:ascii="Calibri" w:eastAsia="Times New Roman" w:hAnsi="Calibri" w:cs="Times New Roman"/>
                <w:b/>
                <w:bCs/>
                <w:color w:val="000000"/>
                <w:lang w:eastAsia="tr-TR"/>
              </w:rPr>
            </w:pPr>
            <w:r w:rsidRPr="00A37452">
              <w:rPr>
                <w:rFonts w:ascii="Calibri" w:eastAsia="Times New Roman" w:hAnsi="Calibri" w:cs="Times New Roman"/>
                <w:b/>
                <w:bCs/>
                <w:color w:val="000000"/>
                <w:lang w:eastAsia="tr-TR"/>
              </w:rPr>
              <w:t>-27,27%</w:t>
            </w:r>
          </w:p>
        </w:tc>
      </w:tr>
      <w:tr w:rsidR="00DD6777" w:rsidRPr="00C9785C" w:rsidTr="00584FB1">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Aktif vaka sayısı</w:t>
            </w:r>
          </w:p>
        </w:tc>
        <w:tc>
          <w:tcPr>
            <w:tcW w:w="1618" w:type="dxa"/>
            <w:tcBorders>
              <w:top w:val="nil"/>
              <w:left w:val="nil"/>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jc w:val="center"/>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1171</w:t>
            </w:r>
          </w:p>
        </w:tc>
        <w:tc>
          <w:tcPr>
            <w:tcW w:w="1618" w:type="dxa"/>
            <w:tcBorders>
              <w:top w:val="nil"/>
              <w:left w:val="nil"/>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jc w:val="center"/>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891</w:t>
            </w:r>
          </w:p>
        </w:tc>
        <w:tc>
          <w:tcPr>
            <w:tcW w:w="1415" w:type="dxa"/>
            <w:tcBorders>
              <w:top w:val="nil"/>
              <w:left w:val="nil"/>
              <w:bottom w:val="single" w:sz="4" w:space="0" w:color="auto"/>
              <w:right w:val="single" w:sz="4" w:space="0" w:color="auto"/>
            </w:tcBorders>
            <w:shd w:val="clear" w:color="000000" w:fill="F2F2F2"/>
            <w:noWrap/>
            <w:vAlign w:val="bottom"/>
            <w:hideMark/>
          </w:tcPr>
          <w:p w:rsidR="00DD6777" w:rsidRPr="00A37452" w:rsidRDefault="00DD6777" w:rsidP="00DD6777">
            <w:pPr>
              <w:spacing w:after="0" w:line="240" w:lineRule="auto"/>
              <w:jc w:val="center"/>
              <w:rPr>
                <w:rFonts w:ascii="Calibri" w:eastAsia="Times New Roman" w:hAnsi="Calibri" w:cs="Times New Roman"/>
                <w:b/>
                <w:bCs/>
                <w:color w:val="000000"/>
                <w:lang w:eastAsia="tr-TR"/>
              </w:rPr>
            </w:pPr>
            <w:r w:rsidRPr="00A37452">
              <w:rPr>
                <w:rFonts w:ascii="Calibri" w:eastAsia="Times New Roman" w:hAnsi="Calibri" w:cs="Times New Roman"/>
                <w:b/>
                <w:bCs/>
                <w:color w:val="000000"/>
                <w:lang w:eastAsia="tr-TR"/>
              </w:rPr>
              <w:t>-23,91%</w:t>
            </w:r>
          </w:p>
        </w:tc>
      </w:tr>
      <w:tr w:rsidR="00DD6777" w:rsidRPr="00C9785C" w:rsidTr="00584FB1">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tcPr>
          <w:p w:rsidR="00DD6777" w:rsidRPr="00A37452" w:rsidRDefault="00DD6777" w:rsidP="00DD6777">
            <w:pPr>
              <w:spacing w:after="0" w:line="240" w:lineRule="auto"/>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Kaybedilen vaka sayısı</w:t>
            </w:r>
          </w:p>
        </w:tc>
        <w:tc>
          <w:tcPr>
            <w:tcW w:w="1618" w:type="dxa"/>
            <w:tcBorders>
              <w:top w:val="nil"/>
              <w:left w:val="nil"/>
              <w:bottom w:val="single" w:sz="4" w:space="0" w:color="auto"/>
              <w:right w:val="single" w:sz="4" w:space="0" w:color="auto"/>
            </w:tcBorders>
            <w:shd w:val="clear" w:color="auto" w:fill="auto"/>
            <w:noWrap/>
            <w:vAlign w:val="bottom"/>
          </w:tcPr>
          <w:p w:rsidR="00DD6777" w:rsidRPr="00A37452" w:rsidRDefault="00DD6777" w:rsidP="00DD6777">
            <w:pPr>
              <w:spacing w:after="0" w:line="240" w:lineRule="auto"/>
              <w:jc w:val="center"/>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4</w:t>
            </w:r>
          </w:p>
        </w:tc>
        <w:tc>
          <w:tcPr>
            <w:tcW w:w="1618" w:type="dxa"/>
            <w:tcBorders>
              <w:top w:val="nil"/>
              <w:left w:val="nil"/>
              <w:bottom w:val="single" w:sz="4" w:space="0" w:color="auto"/>
              <w:right w:val="single" w:sz="4" w:space="0" w:color="auto"/>
            </w:tcBorders>
            <w:shd w:val="clear" w:color="auto" w:fill="auto"/>
            <w:noWrap/>
            <w:vAlign w:val="bottom"/>
          </w:tcPr>
          <w:p w:rsidR="00DD6777" w:rsidRPr="00A37452" w:rsidRDefault="00DD6777" w:rsidP="00DD6777">
            <w:pPr>
              <w:spacing w:after="0" w:line="240" w:lineRule="auto"/>
              <w:jc w:val="center"/>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3</w:t>
            </w:r>
          </w:p>
        </w:tc>
        <w:tc>
          <w:tcPr>
            <w:tcW w:w="1415" w:type="dxa"/>
            <w:tcBorders>
              <w:top w:val="nil"/>
              <w:left w:val="nil"/>
              <w:bottom w:val="single" w:sz="4" w:space="0" w:color="auto"/>
              <w:right w:val="single" w:sz="4" w:space="0" w:color="auto"/>
            </w:tcBorders>
            <w:shd w:val="clear" w:color="000000" w:fill="F2F2F2"/>
            <w:noWrap/>
            <w:vAlign w:val="bottom"/>
          </w:tcPr>
          <w:p w:rsidR="00DD6777" w:rsidRPr="00A37452" w:rsidRDefault="00DD6777" w:rsidP="00DD6777">
            <w:pPr>
              <w:spacing w:after="0" w:line="240" w:lineRule="auto"/>
              <w:jc w:val="center"/>
              <w:rPr>
                <w:rFonts w:ascii="Calibri" w:eastAsia="Times New Roman" w:hAnsi="Calibri" w:cs="Times New Roman"/>
                <w:b/>
                <w:bCs/>
                <w:color w:val="000000"/>
                <w:lang w:eastAsia="tr-TR"/>
              </w:rPr>
            </w:pPr>
            <w:r w:rsidRPr="00A37452">
              <w:rPr>
                <w:rFonts w:ascii="Calibri" w:eastAsia="Times New Roman" w:hAnsi="Calibri" w:cs="Times New Roman"/>
                <w:b/>
                <w:bCs/>
                <w:color w:val="000000"/>
                <w:lang w:eastAsia="tr-TR"/>
              </w:rPr>
              <w:t>-25,00%</w:t>
            </w:r>
          </w:p>
        </w:tc>
      </w:tr>
      <w:tr w:rsidR="00A377A4" w:rsidRPr="00C9785C" w:rsidTr="00FF741B">
        <w:trPr>
          <w:trHeight w:val="354"/>
        </w:trPr>
        <w:tc>
          <w:tcPr>
            <w:tcW w:w="4534" w:type="dxa"/>
            <w:tcBorders>
              <w:top w:val="nil"/>
              <w:left w:val="nil"/>
              <w:bottom w:val="nil"/>
              <w:right w:val="nil"/>
            </w:tcBorders>
            <w:shd w:val="clear" w:color="auto" w:fill="auto"/>
            <w:noWrap/>
            <w:vAlign w:val="center"/>
            <w:hideMark/>
          </w:tcPr>
          <w:p w:rsidR="00A377A4" w:rsidRPr="00000212" w:rsidRDefault="00A377A4" w:rsidP="00A377A4">
            <w:pPr>
              <w:spacing w:after="0" w:line="240" w:lineRule="auto"/>
              <w:jc w:val="center"/>
              <w:rPr>
                <w:rFonts w:ascii="Calibri" w:eastAsia="Times New Roman" w:hAnsi="Calibri" w:cs="Calibri"/>
                <w:b/>
                <w:bCs/>
                <w:color w:val="000000"/>
                <w:lang w:val="en-US"/>
              </w:rPr>
            </w:pPr>
          </w:p>
        </w:tc>
        <w:tc>
          <w:tcPr>
            <w:tcW w:w="1618" w:type="dxa"/>
            <w:tcBorders>
              <w:top w:val="nil"/>
              <w:left w:val="nil"/>
              <w:bottom w:val="nil"/>
              <w:right w:val="nil"/>
            </w:tcBorders>
            <w:shd w:val="clear" w:color="auto" w:fill="auto"/>
            <w:noWrap/>
            <w:vAlign w:val="center"/>
            <w:hideMark/>
          </w:tcPr>
          <w:p w:rsidR="00A377A4" w:rsidRPr="00000212" w:rsidRDefault="00A377A4" w:rsidP="00A377A4">
            <w:pPr>
              <w:spacing w:after="0" w:line="240" w:lineRule="auto"/>
              <w:rPr>
                <w:rFonts w:ascii="Times New Roman" w:eastAsia="Times New Roman" w:hAnsi="Times New Roman" w:cs="Times New Roman"/>
                <w:sz w:val="20"/>
                <w:szCs w:val="20"/>
                <w:lang w:val="en-US"/>
              </w:rPr>
            </w:pPr>
          </w:p>
        </w:tc>
        <w:tc>
          <w:tcPr>
            <w:tcW w:w="1618" w:type="dxa"/>
            <w:tcBorders>
              <w:top w:val="nil"/>
              <w:left w:val="nil"/>
              <w:bottom w:val="nil"/>
              <w:right w:val="nil"/>
            </w:tcBorders>
            <w:shd w:val="clear" w:color="auto" w:fill="auto"/>
            <w:noWrap/>
            <w:vAlign w:val="center"/>
            <w:hideMark/>
          </w:tcPr>
          <w:p w:rsidR="00A377A4" w:rsidRPr="00000212" w:rsidRDefault="00A377A4" w:rsidP="00A377A4">
            <w:pPr>
              <w:spacing w:after="0" w:line="240" w:lineRule="auto"/>
              <w:jc w:val="center"/>
              <w:rPr>
                <w:rFonts w:ascii="Times New Roman" w:eastAsia="Times New Roman" w:hAnsi="Times New Roman" w:cs="Times New Roman"/>
                <w:sz w:val="20"/>
                <w:szCs w:val="20"/>
                <w:lang w:val="en-US"/>
              </w:rPr>
            </w:pPr>
          </w:p>
        </w:tc>
        <w:tc>
          <w:tcPr>
            <w:tcW w:w="1415" w:type="dxa"/>
            <w:tcBorders>
              <w:top w:val="nil"/>
              <w:left w:val="nil"/>
              <w:bottom w:val="nil"/>
              <w:right w:val="nil"/>
            </w:tcBorders>
            <w:shd w:val="clear" w:color="auto" w:fill="auto"/>
            <w:noWrap/>
            <w:vAlign w:val="center"/>
            <w:hideMark/>
          </w:tcPr>
          <w:p w:rsidR="00A377A4" w:rsidRPr="00000212" w:rsidRDefault="00A377A4" w:rsidP="00A377A4">
            <w:pPr>
              <w:spacing w:after="0" w:line="240" w:lineRule="auto"/>
              <w:jc w:val="center"/>
              <w:rPr>
                <w:rFonts w:ascii="Times New Roman" w:eastAsia="Times New Roman" w:hAnsi="Times New Roman" w:cs="Times New Roman"/>
                <w:sz w:val="20"/>
                <w:szCs w:val="20"/>
                <w:lang w:val="en-US"/>
              </w:rPr>
            </w:pPr>
          </w:p>
        </w:tc>
      </w:tr>
      <w:tr w:rsidR="00A377A4" w:rsidRPr="00C9785C" w:rsidTr="00FF741B">
        <w:trPr>
          <w:trHeight w:val="354"/>
        </w:trPr>
        <w:tc>
          <w:tcPr>
            <w:tcW w:w="918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377A4" w:rsidRPr="000A7206" w:rsidRDefault="00A377A4" w:rsidP="00A377A4">
            <w:pPr>
              <w:spacing w:after="0" w:line="240" w:lineRule="auto"/>
              <w:jc w:val="center"/>
              <w:rPr>
                <w:rFonts w:ascii="Calibri" w:eastAsia="Times New Roman" w:hAnsi="Calibri" w:cs="Calibri"/>
                <w:b/>
                <w:color w:val="000000"/>
                <w:lang w:val="en-US"/>
              </w:rPr>
            </w:pPr>
            <w:r w:rsidRPr="000A7206">
              <w:rPr>
                <w:rFonts w:ascii="Calibri" w:eastAsia="Times New Roman" w:hAnsi="Calibri" w:cs="Calibri"/>
                <w:b/>
                <w:color w:val="000000"/>
                <w:lang w:val="en-US"/>
              </w:rPr>
              <w:t xml:space="preserve">İLÇELERİN ORTALAMA GÜNLÜK 100.000 DE VAKA SAYISI                               </w:t>
            </w:r>
          </w:p>
        </w:tc>
      </w:tr>
      <w:tr w:rsidR="00DD6777" w:rsidRPr="00C9785C" w:rsidTr="00584FB1">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 </w:t>
            </w:r>
          </w:p>
        </w:tc>
        <w:tc>
          <w:tcPr>
            <w:tcW w:w="1618" w:type="dxa"/>
            <w:tcBorders>
              <w:top w:val="nil"/>
              <w:left w:val="nil"/>
              <w:bottom w:val="single" w:sz="4" w:space="0" w:color="auto"/>
              <w:right w:val="single" w:sz="4" w:space="0" w:color="auto"/>
            </w:tcBorders>
            <w:shd w:val="clear" w:color="auto" w:fill="auto"/>
            <w:noWrap/>
            <w:vAlign w:val="bottom"/>
            <w:hideMark/>
          </w:tcPr>
          <w:p w:rsidR="00DD6777" w:rsidRPr="00DD6777" w:rsidRDefault="00DD6777" w:rsidP="00DD6777">
            <w:pPr>
              <w:spacing w:after="0" w:line="240" w:lineRule="auto"/>
              <w:jc w:val="center"/>
              <w:rPr>
                <w:rFonts w:ascii="Calibri" w:eastAsia="Times New Roman" w:hAnsi="Calibri" w:cs="Times New Roman"/>
                <w:b/>
                <w:color w:val="000000"/>
                <w:lang w:eastAsia="tr-TR"/>
              </w:rPr>
            </w:pPr>
            <w:r w:rsidRPr="00DD6777">
              <w:rPr>
                <w:rFonts w:ascii="Calibri" w:eastAsia="Times New Roman" w:hAnsi="Calibri" w:cs="Times New Roman"/>
                <w:b/>
                <w:color w:val="000000"/>
                <w:lang w:eastAsia="tr-TR"/>
              </w:rPr>
              <w:t>21.09.2021</w:t>
            </w:r>
          </w:p>
        </w:tc>
        <w:tc>
          <w:tcPr>
            <w:tcW w:w="1618" w:type="dxa"/>
            <w:tcBorders>
              <w:top w:val="nil"/>
              <w:left w:val="nil"/>
              <w:bottom w:val="single" w:sz="4" w:space="0" w:color="auto"/>
              <w:right w:val="single" w:sz="4" w:space="0" w:color="auto"/>
            </w:tcBorders>
            <w:shd w:val="clear" w:color="auto" w:fill="auto"/>
            <w:noWrap/>
            <w:vAlign w:val="bottom"/>
            <w:hideMark/>
          </w:tcPr>
          <w:p w:rsidR="00DD6777" w:rsidRPr="00DD6777" w:rsidRDefault="00DD6777" w:rsidP="00DD6777">
            <w:pPr>
              <w:spacing w:after="0" w:line="240" w:lineRule="auto"/>
              <w:jc w:val="center"/>
              <w:rPr>
                <w:rFonts w:ascii="Calibri" w:eastAsia="Times New Roman" w:hAnsi="Calibri" w:cs="Times New Roman"/>
                <w:b/>
                <w:color w:val="000000"/>
                <w:lang w:eastAsia="tr-TR"/>
              </w:rPr>
            </w:pPr>
            <w:r w:rsidRPr="00DD6777">
              <w:rPr>
                <w:rFonts w:ascii="Calibri" w:eastAsia="Times New Roman" w:hAnsi="Calibri" w:cs="Times New Roman"/>
                <w:b/>
                <w:color w:val="000000"/>
                <w:lang w:eastAsia="tr-TR"/>
              </w:rPr>
              <w:t>28.09.2021</w:t>
            </w:r>
          </w:p>
        </w:tc>
        <w:tc>
          <w:tcPr>
            <w:tcW w:w="1415" w:type="dxa"/>
            <w:tcBorders>
              <w:top w:val="nil"/>
              <w:left w:val="nil"/>
              <w:bottom w:val="single" w:sz="4" w:space="0" w:color="auto"/>
              <w:right w:val="single" w:sz="4" w:space="0" w:color="auto"/>
            </w:tcBorders>
            <w:shd w:val="clear" w:color="000000" w:fill="F2F2F2"/>
            <w:noWrap/>
            <w:vAlign w:val="bottom"/>
            <w:hideMark/>
          </w:tcPr>
          <w:p w:rsidR="00DD6777" w:rsidRPr="00DD6777" w:rsidRDefault="00DD6777" w:rsidP="00DD6777">
            <w:pPr>
              <w:spacing w:after="0" w:line="240" w:lineRule="auto"/>
              <w:jc w:val="center"/>
              <w:rPr>
                <w:rFonts w:ascii="Calibri" w:eastAsia="Times New Roman" w:hAnsi="Calibri" w:cs="Times New Roman"/>
                <w:b/>
                <w:color w:val="000000"/>
                <w:lang w:eastAsia="tr-TR"/>
              </w:rPr>
            </w:pPr>
            <w:r w:rsidRPr="00DD6777">
              <w:rPr>
                <w:rFonts w:ascii="Calibri" w:eastAsia="Times New Roman" w:hAnsi="Calibri" w:cs="Times New Roman"/>
                <w:b/>
                <w:color w:val="000000"/>
                <w:lang w:eastAsia="tr-TR"/>
              </w:rPr>
              <w:t>Değişim</w:t>
            </w:r>
          </w:p>
        </w:tc>
      </w:tr>
      <w:tr w:rsidR="00DD6777" w:rsidRPr="00C9785C" w:rsidTr="00584FB1">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KKTC GENELİ</w:t>
            </w:r>
          </w:p>
        </w:tc>
        <w:tc>
          <w:tcPr>
            <w:tcW w:w="1618" w:type="dxa"/>
            <w:tcBorders>
              <w:top w:val="nil"/>
              <w:left w:val="nil"/>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jc w:val="center"/>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22,4</w:t>
            </w:r>
          </w:p>
        </w:tc>
        <w:tc>
          <w:tcPr>
            <w:tcW w:w="1618" w:type="dxa"/>
            <w:tcBorders>
              <w:top w:val="nil"/>
              <w:left w:val="nil"/>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jc w:val="center"/>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18,7</w:t>
            </w:r>
          </w:p>
        </w:tc>
        <w:tc>
          <w:tcPr>
            <w:tcW w:w="1415" w:type="dxa"/>
            <w:tcBorders>
              <w:top w:val="nil"/>
              <w:left w:val="nil"/>
              <w:bottom w:val="single" w:sz="4" w:space="0" w:color="auto"/>
              <w:right w:val="single" w:sz="4" w:space="0" w:color="auto"/>
            </w:tcBorders>
            <w:shd w:val="clear" w:color="000000" w:fill="F2F2F2"/>
            <w:noWrap/>
            <w:vAlign w:val="bottom"/>
            <w:hideMark/>
          </w:tcPr>
          <w:p w:rsidR="00DD6777" w:rsidRPr="00A37452" w:rsidRDefault="00DD6777" w:rsidP="00DD6777">
            <w:pPr>
              <w:spacing w:after="0" w:line="240" w:lineRule="auto"/>
              <w:jc w:val="center"/>
              <w:rPr>
                <w:rFonts w:ascii="Calibri" w:eastAsia="Times New Roman" w:hAnsi="Calibri" w:cs="Times New Roman"/>
                <w:b/>
                <w:bCs/>
                <w:color w:val="000000"/>
                <w:lang w:eastAsia="tr-TR"/>
              </w:rPr>
            </w:pPr>
            <w:r w:rsidRPr="00A37452">
              <w:rPr>
                <w:rFonts w:ascii="Calibri" w:eastAsia="Times New Roman" w:hAnsi="Calibri" w:cs="Times New Roman"/>
                <w:b/>
                <w:bCs/>
                <w:color w:val="000000"/>
                <w:lang w:eastAsia="tr-TR"/>
              </w:rPr>
              <w:t>-16,52%</w:t>
            </w:r>
          </w:p>
        </w:tc>
      </w:tr>
      <w:tr w:rsidR="00DD6777" w:rsidRPr="00C9785C" w:rsidTr="00584FB1">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LEFKOŞA</w:t>
            </w:r>
          </w:p>
        </w:tc>
        <w:tc>
          <w:tcPr>
            <w:tcW w:w="1618" w:type="dxa"/>
            <w:tcBorders>
              <w:top w:val="nil"/>
              <w:left w:val="nil"/>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jc w:val="center"/>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22,7</w:t>
            </w:r>
          </w:p>
        </w:tc>
        <w:tc>
          <w:tcPr>
            <w:tcW w:w="1618" w:type="dxa"/>
            <w:tcBorders>
              <w:top w:val="nil"/>
              <w:left w:val="nil"/>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jc w:val="center"/>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23,2</w:t>
            </w:r>
          </w:p>
        </w:tc>
        <w:tc>
          <w:tcPr>
            <w:tcW w:w="1415" w:type="dxa"/>
            <w:tcBorders>
              <w:top w:val="nil"/>
              <w:left w:val="nil"/>
              <w:bottom w:val="single" w:sz="4" w:space="0" w:color="auto"/>
              <w:right w:val="single" w:sz="4" w:space="0" w:color="auto"/>
            </w:tcBorders>
            <w:shd w:val="clear" w:color="000000" w:fill="F2F2F2"/>
            <w:noWrap/>
            <w:vAlign w:val="bottom"/>
            <w:hideMark/>
          </w:tcPr>
          <w:p w:rsidR="00DD6777" w:rsidRPr="00A37452" w:rsidRDefault="00DD6777" w:rsidP="00DD6777">
            <w:pPr>
              <w:spacing w:after="0" w:line="240" w:lineRule="auto"/>
              <w:jc w:val="center"/>
              <w:rPr>
                <w:rFonts w:ascii="Calibri" w:eastAsia="Times New Roman" w:hAnsi="Calibri" w:cs="Times New Roman"/>
                <w:b/>
                <w:bCs/>
                <w:color w:val="000000"/>
                <w:lang w:eastAsia="tr-TR"/>
              </w:rPr>
            </w:pPr>
            <w:r w:rsidRPr="00A37452">
              <w:rPr>
                <w:rFonts w:ascii="Calibri" w:eastAsia="Times New Roman" w:hAnsi="Calibri" w:cs="Times New Roman"/>
                <w:b/>
                <w:bCs/>
                <w:color w:val="000000"/>
                <w:lang w:eastAsia="tr-TR"/>
              </w:rPr>
              <w:t>2,20%</w:t>
            </w:r>
          </w:p>
        </w:tc>
      </w:tr>
      <w:tr w:rsidR="00DD6777" w:rsidRPr="00C9785C" w:rsidTr="00584FB1">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GAZİMAĞUSA</w:t>
            </w:r>
          </w:p>
        </w:tc>
        <w:tc>
          <w:tcPr>
            <w:tcW w:w="1618" w:type="dxa"/>
            <w:tcBorders>
              <w:top w:val="nil"/>
              <w:left w:val="nil"/>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jc w:val="center"/>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23,2</w:t>
            </w:r>
          </w:p>
        </w:tc>
        <w:tc>
          <w:tcPr>
            <w:tcW w:w="1618" w:type="dxa"/>
            <w:tcBorders>
              <w:top w:val="nil"/>
              <w:left w:val="nil"/>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jc w:val="center"/>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18,3</w:t>
            </w:r>
          </w:p>
        </w:tc>
        <w:tc>
          <w:tcPr>
            <w:tcW w:w="1415" w:type="dxa"/>
            <w:tcBorders>
              <w:top w:val="nil"/>
              <w:left w:val="nil"/>
              <w:bottom w:val="single" w:sz="4" w:space="0" w:color="auto"/>
              <w:right w:val="single" w:sz="4" w:space="0" w:color="auto"/>
            </w:tcBorders>
            <w:shd w:val="clear" w:color="000000" w:fill="F2F2F2"/>
            <w:noWrap/>
            <w:vAlign w:val="bottom"/>
            <w:hideMark/>
          </w:tcPr>
          <w:p w:rsidR="00DD6777" w:rsidRPr="00A37452" w:rsidRDefault="00DD6777" w:rsidP="00DD6777">
            <w:pPr>
              <w:spacing w:after="0" w:line="240" w:lineRule="auto"/>
              <w:jc w:val="center"/>
              <w:rPr>
                <w:rFonts w:ascii="Calibri" w:eastAsia="Times New Roman" w:hAnsi="Calibri" w:cs="Times New Roman"/>
                <w:b/>
                <w:bCs/>
                <w:color w:val="000000"/>
                <w:lang w:eastAsia="tr-TR"/>
              </w:rPr>
            </w:pPr>
            <w:r w:rsidRPr="00A37452">
              <w:rPr>
                <w:rFonts w:ascii="Calibri" w:eastAsia="Times New Roman" w:hAnsi="Calibri" w:cs="Times New Roman"/>
                <w:b/>
                <w:bCs/>
                <w:color w:val="000000"/>
                <w:lang w:eastAsia="tr-TR"/>
              </w:rPr>
              <w:t>-21,12%</w:t>
            </w:r>
          </w:p>
        </w:tc>
      </w:tr>
      <w:tr w:rsidR="00DD6777" w:rsidRPr="00C9785C" w:rsidTr="00584FB1">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GİRNE</w:t>
            </w:r>
          </w:p>
        </w:tc>
        <w:tc>
          <w:tcPr>
            <w:tcW w:w="1618" w:type="dxa"/>
            <w:tcBorders>
              <w:top w:val="nil"/>
              <w:left w:val="nil"/>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jc w:val="center"/>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24,1</w:t>
            </w:r>
          </w:p>
        </w:tc>
        <w:tc>
          <w:tcPr>
            <w:tcW w:w="1618" w:type="dxa"/>
            <w:tcBorders>
              <w:top w:val="nil"/>
              <w:left w:val="nil"/>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jc w:val="center"/>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14,1</w:t>
            </w:r>
          </w:p>
        </w:tc>
        <w:tc>
          <w:tcPr>
            <w:tcW w:w="1415" w:type="dxa"/>
            <w:tcBorders>
              <w:top w:val="nil"/>
              <w:left w:val="nil"/>
              <w:bottom w:val="single" w:sz="4" w:space="0" w:color="auto"/>
              <w:right w:val="single" w:sz="4" w:space="0" w:color="auto"/>
            </w:tcBorders>
            <w:shd w:val="clear" w:color="000000" w:fill="F2F2F2"/>
            <w:noWrap/>
            <w:vAlign w:val="bottom"/>
            <w:hideMark/>
          </w:tcPr>
          <w:p w:rsidR="00DD6777" w:rsidRPr="00A37452" w:rsidRDefault="00DD6777" w:rsidP="00DD6777">
            <w:pPr>
              <w:spacing w:after="0" w:line="240" w:lineRule="auto"/>
              <w:jc w:val="center"/>
              <w:rPr>
                <w:rFonts w:ascii="Calibri" w:eastAsia="Times New Roman" w:hAnsi="Calibri" w:cs="Times New Roman"/>
                <w:b/>
                <w:bCs/>
                <w:color w:val="000000"/>
                <w:lang w:eastAsia="tr-TR"/>
              </w:rPr>
            </w:pPr>
            <w:r w:rsidRPr="00A37452">
              <w:rPr>
                <w:rFonts w:ascii="Calibri" w:eastAsia="Times New Roman" w:hAnsi="Calibri" w:cs="Times New Roman"/>
                <w:b/>
                <w:bCs/>
                <w:color w:val="000000"/>
                <w:lang w:eastAsia="tr-TR"/>
              </w:rPr>
              <w:t>-41,49%</w:t>
            </w:r>
          </w:p>
        </w:tc>
      </w:tr>
      <w:tr w:rsidR="00DD6777" w:rsidRPr="00C9785C" w:rsidTr="00584FB1">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İSKELE</w:t>
            </w:r>
          </w:p>
        </w:tc>
        <w:tc>
          <w:tcPr>
            <w:tcW w:w="1618" w:type="dxa"/>
            <w:tcBorders>
              <w:top w:val="nil"/>
              <w:left w:val="nil"/>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jc w:val="center"/>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16,3</w:t>
            </w:r>
          </w:p>
        </w:tc>
        <w:tc>
          <w:tcPr>
            <w:tcW w:w="1618" w:type="dxa"/>
            <w:tcBorders>
              <w:top w:val="nil"/>
              <w:left w:val="nil"/>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jc w:val="center"/>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21,7</w:t>
            </w:r>
          </w:p>
        </w:tc>
        <w:tc>
          <w:tcPr>
            <w:tcW w:w="1415" w:type="dxa"/>
            <w:tcBorders>
              <w:top w:val="nil"/>
              <w:left w:val="nil"/>
              <w:bottom w:val="single" w:sz="4" w:space="0" w:color="auto"/>
              <w:right w:val="single" w:sz="4" w:space="0" w:color="auto"/>
            </w:tcBorders>
            <w:shd w:val="clear" w:color="000000" w:fill="F2F2F2"/>
            <w:noWrap/>
            <w:vAlign w:val="bottom"/>
            <w:hideMark/>
          </w:tcPr>
          <w:p w:rsidR="00DD6777" w:rsidRPr="00A37452" w:rsidRDefault="00DD6777" w:rsidP="00DD6777">
            <w:pPr>
              <w:spacing w:after="0" w:line="240" w:lineRule="auto"/>
              <w:jc w:val="center"/>
              <w:rPr>
                <w:rFonts w:ascii="Calibri" w:eastAsia="Times New Roman" w:hAnsi="Calibri" w:cs="Times New Roman"/>
                <w:b/>
                <w:bCs/>
                <w:color w:val="000000"/>
                <w:lang w:eastAsia="tr-TR"/>
              </w:rPr>
            </w:pPr>
            <w:r w:rsidRPr="00A37452">
              <w:rPr>
                <w:rFonts w:ascii="Calibri" w:eastAsia="Times New Roman" w:hAnsi="Calibri" w:cs="Times New Roman"/>
                <w:b/>
                <w:bCs/>
                <w:color w:val="000000"/>
                <w:lang w:eastAsia="tr-TR"/>
              </w:rPr>
              <w:t>33,13%</w:t>
            </w:r>
          </w:p>
        </w:tc>
      </w:tr>
      <w:tr w:rsidR="00DD6777" w:rsidRPr="00C9785C" w:rsidTr="00584FB1">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GÜZELYURT</w:t>
            </w:r>
          </w:p>
        </w:tc>
        <w:tc>
          <w:tcPr>
            <w:tcW w:w="1618" w:type="dxa"/>
            <w:tcBorders>
              <w:top w:val="nil"/>
              <w:left w:val="nil"/>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jc w:val="center"/>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10,1</w:t>
            </w:r>
          </w:p>
        </w:tc>
        <w:tc>
          <w:tcPr>
            <w:tcW w:w="1618" w:type="dxa"/>
            <w:tcBorders>
              <w:top w:val="nil"/>
              <w:left w:val="nil"/>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jc w:val="center"/>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7,7</w:t>
            </w:r>
          </w:p>
        </w:tc>
        <w:tc>
          <w:tcPr>
            <w:tcW w:w="1415" w:type="dxa"/>
            <w:tcBorders>
              <w:top w:val="nil"/>
              <w:left w:val="nil"/>
              <w:bottom w:val="single" w:sz="4" w:space="0" w:color="auto"/>
              <w:right w:val="single" w:sz="4" w:space="0" w:color="auto"/>
            </w:tcBorders>
            <w:shd w:val="clear" w:color="000000" w:fill="F2F2F2"/>
            <w:noWrap/>
            <w:vAlign w:val="bottom"/>
            <w:hideMark/>
          </w:tcPr>
          <w:p w:rsidR="00DD6777" w:rsidRPr="00A37452" w:rsidRDefault="00DD6777" w:rsidP="00DD6777">
            <w:pPr>
              <w:spacing w:after="0" w:line="240" w:lineRule="auto"/>
              <w:jc w:val="center"/>
              <w:rPr>
                <w:rFonts w:ascii="Calibri" w:eastAsia="Times New Roman" w:hAnsi="Calibri" w:cs="Times New Roman"/>
                <w:b/>
                <w:bCs/>
                <w:color w:val="000000"/>
                <w:lang w:eastAsia="tr-TR"/>
              </w:rPr>
            </w:pPr>
            <w:r w:rsidRPr="00A37452">
              <w:rPr>
                <w:rFonts w:ascii="Calibri" w:eastAsia="Times New Roman" w:hAnsi="Calibri" w:cs="Times New Roman"/>
                <w:b/>
                <w:bCs/>
                <w:color w:val="000000"/>
                <w:lang w:eastAsia="tr-TR"/>
              </w:rPr>
              <w:t>-23,76%</w:t>
            </w:r>
          </w:p>
        </w:tc>
      </w:tr>
      <w:tr w:rsidR="00DD6777" w:rsidRPr="00C9785C" w:rsidTr="00584FB1">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LEFKE</w:t>
            </w:r>
          </w:p>
        </w:tc>
        <w:tc>
          <w:tcPr>
            <w:tcW w:w="1618" w:type="dxa"/>
            <w:tcBorders>
              <w:top w:val="nil"/>
              <w:left w:val="nil"/>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jc w:val="center"/>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5,1</w:t>
            </w:r>
          </w:p>
        </w:tc>
        <w:tc>
          <w:tcPr>
            <w:tcW w:w="1618" w:type="dxa"/>
            <w:tcBorders>
              <w:top w:val="nil"/>
              <w:left w:val="nil"/>
              <w:bottom w:val="single" w:sz="4" w:space="0" w:color="auto"/>
              <w:right w:val="single" w:sz="4" w:space="0" w:color="auto"/>
            </w:tcBorders>
            <w:shd w:val="clear" w:color="auto" w:fill="auto"/>
            <w:noWrap/>
            <w:vAlign w:val="bottom"/>
            <w:hideMark/>
          </w:tcPr>
          <w:p w:rsidR="00DD6777" w:rsidRPr="00A37452" w:rsidRDefault="00DD6777" w:rsidP="00DD6777">
            <w:pPr>
              <w:spacing w:after="0" w:line="240" w:lineRule="auto"/>
              <w:jc w:val="center"/>
              <w:rPr>
                <w:rFonts w:ascii="Calibri" w:eastAsia="Times New Roman" w:hAnsi="Calibri" w:cs="Times New Roman"/>
                <w:color w:val="000000"/>
                <w:lang w:eastAsia="tr-TR"/>
              </w:rPr>
            </w:pPr>
            <w:r w:rsidRPr="00A37452">
              <w:rPr>
                <w:rFonts w:ascii="Calibri" w:eastAsia="Times New Roman" w:hAnsi="Calibri" w:cs="Times New Roman"/>
                <w:color w:val="000000"/>
                <w:lang w:eastAsia="tr-TR"/>
              </w:rPr>
              <w:t>3,1</w:t>
            </w:r>
          </w:p>
        </w:tc>
        <w:tc>
          <w:tcPr>
            <w:tcW w:w="1415" w:type="dxa"/>
            <w:tcBorders>
              <w:top w:val="nil"/>
              <w:left w:val="nil"/>
              <w:bottom w:val="single" w:sz="4" w:space="0" w:color="auto"/>
              <w:right w:val="single" w:sz="4" w:space="0" w:color="auto"/>
            </w:tcBorders>
            <w:shd w:val="clear" w:color="000000" w:fill="F2F2F2"/>
            <w:noWrap/>
            <w:vAlign w:val="bottom"/>
            <w:hideMark/>
          </w:tcPr>
          <w:p w:rsidR="00DD6777" w:rsidRPr="00A37452" w:rsidRDefault="00DD6777" w:rsidP="00DD6777">
            <w:pPr>
              <w:spacing w:after="0" w:line="240" w:lineRule="auto"/>
              <w:jc w:val="center"/>
              <w:rPr>
                <w:rFonts w:ascii="Calibri" w:eastAsia="Times New Roman" w:hAnsi="Calibri" w:cs="Times New Roman"/>
                <w:b/>
                <w:bCs/>
                <w:color w:val="000000"/>
                <w:lang w:eastAsia="tr-TR"/>
              </w:rPr>
            </w:pPr>
            <w:r w:rsidRPr="00A37452">
              <w:rPr>
                <w:rFonts w:ascii="Calibri" w:eastAsia="Times New Roman" w:hAnsi="Calibri" w:cs="Times New Roman"/>
                <w:b/>
                <w:bCs/>
                <w:color w:val="000000"/>
                <w:lang w:eastAsia="tr-TR"/>
              </w:rPr>
              <w:t>-39,22%</w:t>
            </w:r>
          </w:p>
        </w:tc>
      </w:tr>
    </w:tbl>
    <w:p w:rsidR="005C3623" w:rsidRDefault="005C3623" w:rsidP="005937EF"/>
    <w:p w:rsidR="000F1B8B" w:rsidRDefault="001B5A25" w:rsidP="000F1B8B">
      <w:pPr>
        <w:ind w:left="360"/>
        <w:rPr>
          <w:b/>
          <w:sz w:val="28"/>
          <w:szCs w:val="28"/>
        </w:rPr>
      </w:pPr>
      <w:r>
        <w:t xml:space="preserve"> </w:t>
      </w:r>
      <w:r w:rsidR="009871A4" w:rsidRPr="00C85B18">
        <w:rPr>
          <w:b/>
          <w:sz w:val="28"/>
          <w:szCs w:val="28"/>
        </w:rPr>
        <w:t>KARARLAR</w:t>
      </w:r>
    </w:p>
    <w:p w:rsidR="00584FB1" w:rsidRPr="00D47511" w:rsidRDefault="00475CB8" w:rsidP="00D47511">
      <w:pPr>
        <w:pStyle w:val="ListParagraph"/>
        <w:numPr>
          <w:ilvl w:val="0"/>
          <w:numId w:val="26"/>
        </w:numPr>
        <w:rPr>
          <w:b/>
          <w:bCs/>
        </w:rPr>
      </w:pPr>
      <w:r w:rsidRPr="00D47511">
        <w:rPr>
          <w:b/>
          <w:bCs/>
        </w:rPr>
        <w:t>Ü</w:t>
      </w:r>
      <w:r w:rsidR="00A56F1B" w:rsidRPr="00D47511">
        <w:rPr>
          <w:b/>
          <w:bCs/>
        </w:rPr>
        <w:t>lkemize hava-</w:t>
      </w:r>
      <w:r w:rsidR="000F1B8B" w:rsidRPr="00D47511">
        <w:rPr>
          <w:b/>
          <w:bCs/>
        </w:rPr>
        <w:t>deniz</w:t>
      </w:r>
      <w:r w:rsidR="00A56F1B" w:rsidRPr="00D47511">
        <w:rPr>
          <w:b/>
          <w:bCs/>
        </w:rPr>
        <w:t xml:space="preserve"> yo</w:t>
      </w:r>
      <w:r w:rsidR="006C3B3A" w:rsidRPr="00D47511">
        <w:rPr>
          <w:b/>
          <w:bCs/>
        </w:rPr>
        <w:t xml:space="preserve">lları ve </w:t>
      </w:r>
      <w:r w:rsidR="00A56F1B" w:rsidRPr="00D47511">
        <w:rPr>
          <w:b/>
          <w:bCs/>
        </w:rPr>
        <w:t>ada dışından gelip kara sınır kapılarını kullana</w:t>
      </w:r>
      <w:r w:rsidR="006C3B3A" w:rsidRPr="00D47511">
        <w:rPr>
          <w:b/>
          <w:bCs/>
        </w:rPr>
        <w:t>rak giriş yapacak</w:t>
      </w:r>
      <w:r w:rsidR="000F1B8B" w:rsidRPr="00D47511">
        <w:rPr>
          <w:b/>
          <w:bCs/>
        </w:rPr>
        <w:t xml:space="preserve"> kişiler</w:t>
      </w:r>
      <w:r w:rsidR="00A56F1B" w:rsidRPr="00D47511">
        <w:rPr>
          <w:b/>
          <w:bCs/>
        </w:rPr>
        <w:t xml:space="preserve">, </w:t>
      </w:r>
      <w:r w:rsidR="000F1B8B" w:rsidRPr="00D47511">
        <w:rPr>
          <w:b/>
          <w:bCs/>
        </w:rPr>
        <w:t xml:space="preserve">yolculuk </w:t>
      </w:r>
      <w:r w:rsidR="00A56F1B" w:rsidRPr="00D47511">
        <w:rPr>
          <w:b/>
          <w:bCs/>
        </w:rPr>
        <w:t xml:space="preserve">öncesi </w:t>
      </w:r>
      <w:r w:rsidR="000F1B8B" w:rsidRPr="00D47511">
        <w:rPr>
          <w:b/>
          <w:bCs/>
        </w:rPr>
        <w:t xml:space="preserve">adapass.gov.ct.tr adresinden </w:t>
      </w:r>
      <w:r w:rsidR="00584FB1" w:rsidRPr="00D47511">
        <w:rPr>
          <w:b/>
          <w:bCs/>
        </w:rPr>
        <w:t xml:space="preserve">girerek KKTC YOLCUSU </w:t>
      </w:r>
      <w:r w:rsidR="00D47511" w:rsidRPr="00D47511">
        <w:rPr>
          <w:b/>
          <w:bCs/>
        </w:rPr>
        <w:t xml:space="preserve">GİRİŞ </w:t>
      </w:r>
      <w:r w:rsidR="00397A47">
        <w:rPr>
          <w:b/>
          <w:bCs/>
        </w:rPr>
        <w:t>FORMUNU doldurarak</w:t>
      </w:r>
      <w:r w:rsidR="00D47511" w:rsidRPr="00D47511">
        <w:rPr>
          <w:b/>
          <w:bCs/>
        </w:rPr>
        <w:t xml:space="preserve"> KKTC Yolcusu Giriş Formu’nun çıktısı alınacaktır. </w:t>
      </w:r>
    </w:p>
    <w:p w:rsidR="00584FB1" w:rsidRDefault="00584FB1" w:rsidP="00D47511">
      <w:pPr>
        <w:ind w:left="927"/>
        <w:rPr>
          <w:b/>
          <w:bCs/>
        </w:rPr>
      </w:pPr>
      <w:r>
        <w:rPr>
          <w:b/>
          <w:bCs/>
        </w:rPr>
        <w:t>AB, Birleşik Krallık, Türkiye’den gelen</w:t>
      </w:r>
      <w:r w:rsidR="00D47511">
        <w:rPr>
          <w:b/>
          <w:bCs/>
        </w:rPr>
        <w:t xml:space="preserve"> yolcular ve Adapassa sahip kişilerin doldurulacak formda belirtilen a</w:t>
      </w:r>
      <w:r>
        <w:rPr>
          <w:b/>
          <w:bCs/>
        </w:rPr>
        <w:t>şı belgesi yüklenmesi gereken yere QR kodlu aşı belgesini</w:t>
      </w:r>
      <w:r w:rsidR="00D47511">
        <w:rPr>
          <w:b/>
          <w:bCs/>
        </w:rPr>
        <w:t>n</w:t>
      </w:r>
      <w:r>
        <w:rPr>
          <w:b/>
          <w:bCs/>
        </w:rPr>
        <w:t xml:space="preserve"> ve PCR belgesi yüklenmesi gereken ye</w:t>
      </w:r>
      <w:r w:rsidR="00D47511">
        <w:rPr>
          <w:b/>
          <w:bCs/>
        </w:rPr>
        <w:t>re QR kodlu PCR sonuç belgesinin QR kodlarını tablet/cep telefonlarının kamerasından okutmak sureti ile yükle</w:t>
      </w:r>
      <w:r>
        <w:rPr>
          <w:b/>
          <w:bCs/>
        </w:rPr>
        <w:t xml:space="preserve">mesi zorunlu olacaktır. </w:t>
      </w:r>
    </w:p>
    <w:p w:rsidR="00584FB1" w:rsidRDefault="0006621B" w:rsidP="0006621B">
      <w:pPr>
        <w:ind w:left="927"/>
        <w:rPr>
          <w:b/>
          <w:bCs/>
        </w:rPr>
      </w:pPr>
      <w:r>
        <w:rPr>
          <w:b/>
          <w:bCs/>
        </w:rPr>
        <w:t xml:space="preserve">KKTC Yolcusu Giriş Formu ile ülkeye giriş zorunlu olup </w:t>
      </w:r>
      <w:r w:rsidR="00584FB1">
        <w:rPr>
          <w:b/>
          <w:bCs/>
        </w:rPr>
        <w:t xml:space="preserve">KKTC Yolcusu Giriş Formunda gerekli olan belgelerin QR kodlarının kaydedilebilmesi amacıyla sadece </w:t>
      </w:r>
      <w:r w:rsidR="00D47511">
        <w:rPr>
          <w:b/>
          <w:bCs/>
        </w:rPr>
        <w:t>tablet/</w:t>
      </w:r>
      <w:r w:rsidR="00584FB1">
        <w:rPr>
          <w:b/>
          <w:bCs/>
        </w:rPr>
        <w:t>kişisel cep telefonlarından kullan</w:t>
      </w:r>
      <w:r w:rsidR="00397A47">
        <w:rPr>
          <w:b/>
          <w:bCs/>
        </w:rPr>
        <w:t>ıla</w:t>
      </w:r>
      <w:r w:rsidR="00584FB1">
        <w:rPr>
          <w:b/>
          <w:bCs/>
        </w:rPr>
        <w:t xml:space="preserve">bilecektir. </w:t>
      </w:r>
    </w:p>
    <w:p w:rsidR="00E41AF9" w:rsidRDefault="00E41AF9" w:rsidP="00171D4C">
      <w:pPr>
        <w:rPr>
          <w:b/>
          <w:bCs/>
        </w:rPr>
      </w:pPr>
    </w:p>
    <w:p w:rsidR="000F1B8B" w:rsidRPr="00D47511" w:rsidRDefault="000F1B8B" w:rsidP="00D47511">
      <w:pPr>
        <w:pStyle w:val="ListParagraph"/>
        <w:numPr>
          <w:ilvl w:val="0"/>
          <w:numId w:val="26"/>
        </w:numPr>
        <w:rPr>
          <w:b/>
          <w:bCs/>
        </w:rPr>
      </w:pPr>
      <w:r w:rsidRPr="00D47511">
        <w:rPr>
          <w:b/>
          <w:bCs/>
        </w:rPr>
        <w:t>Siteye giriş yapan;</w:t>
      </w:r>
    </w:p>
    <w:p w:rsidR="000F1B8B" w:rsidRDefault="003662A3" w:rsidP="000F1B8B">
      <w:pPr>
        <w:ind w:left="927"/>
        <w:rPr>
          <w:b/>
          <w:bCs/>
        </w:rPr>
      </w:pPr>
      <w:r>
        <w:rPr>
          <w:b/>
          <w:bCs/>
        </w:rPr>
        <w:t>-</w:t>
      </w:r>
      <w:r w:rsidR="000F1B8B">
        <w:rPr>
          <w:b/>
          <w:bCs/>
        </w:rPr>
        <w:t>KKTC vatandaşları</w:t>
      </w:r>
      <w:r>
        <w:rPr>
          <w:b/>
          <w:bCs/>
        </w:rPr>
        <w:t>nın</w:t>
      </w:r>
      <w:r w:rsidR="000F1B8B">
        <w:rPr>
          <w:b/>
          <w:bCs/>
        </w:rPr>
        <w:t xml:space="preserve"> “ADAPASS”</w:t>
      </w:r>
    </w:p>
    <w:p w:rsidR="000F1B8B" w:rsidRDefault="003662A3" w:rsidP="000F1B8B">
      <w:pPr>
        <w:ind w:left="927"/>
        <w:rPr>
          <w:b/>
          <w:bCs/>
        </w:rPr>
      </w:pPr>
      <w:r>
        <w:rPr>
          <w:b/>
          <w:bCs/>
        </w:rPr>
        <w:t>-</w:t>
      </w:r>
      <w:r w:rsidR="000F1B8B">
        <w:rPr>
          <w:b/>
          <w:bCs/>
        </w:rPr>
        <w:t>TC vatandaşları</w:t>
      </w:r>
      <w:r>
        <w:rPr>
          <w:b/>
          <w:bCs/>
        </w:rPr>
        <w:t>nın</w:t>
      </w:r>
      <w:r w:rsidR="000F1B8B">
        <w:rPr>
          <w:b/>
          <w:bCs/>
        </w:rPr>
        <w:t xml:space="preserve"> “HEALTHPASS”</w:t>
      </w:r>
    </w:p>
    <w:p w:rsidR="000F1B8B" w:rsidRDefault="003662A3" w:rsidP="000F1B8B">
      <w:pPr>
        <w:ind w:left="927"/>
        <w:rPr>
          <w:b/>
          <w:bCs/>
        </w:rPr>
      </w:pPr>
      <w:r>
        <w:rPr>
          <w:b/>
          <w:bCs/>
        </w:rPr>
        <w:t>-</w:t>
      </w:r>
      <w:r w:rsidR="000F1B8B">
        <w:rPr>
          <w:b/>
          <w:bCs/>
        </w:rPr>
        <w:t>AB vatandaşları</w:t>
      </w:r>
      <w:r>
        <w:rPr>
          <w:b/>
          <w:bCs/>
        </w:rPr>
        <w:t>nın</w:t>
      </w:r>
      <w:r w:rsidR="000F1B8B">
        <w:rPr>
          <w:b/>
          <w:bCs/>
        </w:rPr>
        <w:t xml:space="preserve"> “GREENPASS”</w:t>
      </w:r>
    </w:p>
    <w:p w:rsidR="000F1B8B" w:rsidRDefault="003662A3" w:rsidP="000F1B8B">
      <w:pPr>
        <w:ind w:left="927"/>
        <w:rPr>
          <w:b/>
          <w:bCs/>
        </w:rPr>
      </w:pPr>
      <w:r>
        <w:rPr>
          <w:b/>
          <w:bCs/>
        </w:rPr>
        <w:t>-</w:t>
      </w:r>
      <w:r w:rsidR="000F1B8B">
        <w:rPr>
          <w:b/>
          <w:bCs/>
        </w:rPr>
        <w:t>UK vatandaşları</w:t>
      </w:r>
      <w:r>
        <w:rPr>
          <w:b/>
          <w:bCs/>
        </w:rPr>
        <w:t>nın</w:t>
      </w:r>
      <w:r w:rsidR="000F1B8B">
        <w:rPr>
          <w:b/>
          <w:bCs/>
        </w:rPr>
        <w:t xml:space="preserve"> “NHS QR Kodlu Evrak”</w:t>
      </w:r>
      <w:r w:rsidR="003C5D8C">
        <w:rPr>
          <w:b/>
          <w:bCs/>
        </w:rPr>
        <w:t xml:space="preserve"> .</w:t>
      </w:r>
      <w:r w:rsidR="006E030C">
        <w:rPr>
          <w:b/>
          <w:bCs/>
        </w:rPr>
        <w:t xml:space="preserve"> </w:t>
      </w:r>
      <w:r w:rsidR="003C5D8C">
        <w:rPr>
          <w:b/>
          <w:bCs/>
        </w:rPr>
        <w:t>Eklenen evraklar,ülkeye girişte kontrol edileceği nedenle kişilerin beraberinde getirmesi gerekmektedir.</w:t>
      </w:r>
    </w:p>
    <w:p w:rsidR="000F1B8B" w:rsidRDefault="003662A3" w:rsidP="003C5D8C">
      <w:pPr>
        <w:ind w:left="927"/>
        <w:rPr>
          <w:b/>
          <w:bCs/>
        </w:rPr>
      </w:pPr>
      <w:r>
        <w:rPr>
          <w:b/>
          <w:bCs/>
        </w:rPr>
        <w:t>-</w:t>
      </w:r>
      <w:r w:rsidR="000F1B8B">
        <w:rPr>
          <w:b/>
          <w:bCs/>
        </w:rPr>
        <w:t>Diğer ülke vatandaşları</w:t>
      </w:r>
      <w:r>
        <w:rPr>
          <w:b/>
          <w:bCs/>
        </w:rPr>
        <w:t>nın</w:t>
      </w:r>
      <w:r w:rsidR="000F1B8B">
        <w:rPr>
          <w:b/>
          <w:bCs/>
        </w:rPr>
        <w:t xml:space="preserve"> geçerli aşı kartları ve/veya PCR test sonuçlarını  uygulamada belirtilen böl</w:t>
      </w:r>
      <w:r w:rsidR="003C5D8C">
        <w:rPr>
          <w:b/>
          <w:bCs/>
        </w:rPr>
        <w:t>üme eklemeleri gerekmektedir.  E</w:t>
      </w:r>
      <w:r w:rsidR="006C3B3A">
        <w:rPr>
          <w:b/>
          <w:bCs/>
        </w:rPr>
        <w:t>klenen evraklar,</w:t>
      </w:r>
      <w:r w:rsidR="000F1B8B">
        <w:rPr>
          <w:b/>
          <w:bCs/>
        </w:rPr>
        <w:t>ülkeye girişte kontrol edile</w:t>
      </w:r>
      <w:r w:rsidR="006C3B3A">
        <w:rPr>
          <w:b/>
          <w:bCs/>
        </w:rPr>
        <w:t xml:space="preserve">ceği nedenle kişilerin beraberinde getirmesi gerekmektedir. </w:t>
      </w:r>
      <w:r w:rsidR="000F1B8B">
        <w:rPr>
          <w:b/>
          <w:bCs/>
        </w:rPr>
        <w:t xml:space="preserve"> </w:t>
      </w:r>
    </w:p>
    <w:p w:rsidR="000F1B8B" w:rsidRDefault="00975E64" w:rsidP="000F1B8B">
      <w:pPr>
        <w:ind w:left="927"/>
        <w:rPr>
          <w:b/>
          <w:bCs/>
        </w:rPr>
      </w:pPr>
      <w:r>
        <w:rPr>
          <w:b/>
          <w:bCs/>
        </w:rPr>
        <w:t>Bu uygulama 18 yaş ve üzeri için zorunlu olacaktır.</w:t>
      </w:r>
    </w:p>
    <w:p w:rsidR="00975E64" w:rsidRDefault="00975E64" w:rsidP="000F1B8B">
      <w:pPr>
        <w:ind w:left="927"/>
        <w:rPr>
          <w:b/>
          <w:bCs/>
        </w:rPr>
      </w:pPr>
    </w:p>
    <w:p w:rsidR="005855EB" w:rsidRPr="00D57365" w:rsidRDefault="005855EB" w:rsidP="00D47511">
      <w:pPr>
        <w:numPr>
          <w:ilvl w:val="0"/>
          <w:numId w:val="26"/>
        </w:numPr>
        <w:rPr>
          <w:b/>
          <w:bCs/>
        </w:rPr>
      </w:pPr>
      <w:r>
        <w:rPr>
          <w:b/>
          <w:bCs/>
        </w:rPr>
        <w:t xml:space="preserve">A) </w:t>
      </w:r>
      <w:r w:rsidR="00D57365">
        <w:rPr>
          <w:b/>
          <w:bCs/>
        </w:rPr>
        <w:t>ÜLKE RENKLERİ</w:t>
      </w:r>
    </w:p>
    <w:p w:rsidR="00867AEF" w:rsidRDefault="0076040D" w:rsidP="005855EB">
      <w:pPr>
        <w:ind w:left="927"/>
        <w:rPr>
          <w:b/>
          <w:bCs/>
        </w:rPr>
      </w:pPr>
      <w:r>
        <w:rPr>
          <w:b/>
          <w:bCs/>
        </w:rPr>
        <w:t>Ü</w:t>
      </w:r>
      <w:r w:rsidR="00586A19" w:rsidRPr="00907AD9">
        <w:rPr>
          <w:b/>
          <w:bCs/>
        </w:rPr>
        <w:t>lke</w:t>
      </w:r>
      <w:r w:rsidR="00907AD9" w:rsidRPr="00907AD9">
        <w:rPr>
          <w:b/>
          <w:bCs/>
        </w:rPr>
        <w:t>ye ad</w:t>
      </w:r>
      <w:r w:rsidR="00381728">
        <w:rPr>
          <w:b/>
          <w:bCs/>
        </w:rPr>
        <w:t>a</w:t>
      </w:r>
      <w:r w:rsidR="00907AD9" w:rsidRPr="00907AD9">
        <w:rPr>
          <w:b/>
          <w:bCs/>
        </w:rPr>
        <w:t xml:space="preserve"> dışı</w:t>
      </w:r>
      <w:r w:rsidR="00586A19" w:rsidRPr="00907AD9">
        <w:rPr>
          <w:b/>
          <w:bCs/>
        </w:rPr>
        <w:t xml:space="preserve"> giriş kriter</w:t>
      </w:r>
      <w:r w:rsidR="00381728">
        <w:rPr>
          <w:b/>
          <w:bCs/>
        </w:rPr>
        <w:t>ler</w:t>
      </w:r>
      <w:r w:rsidR="00907AD9" w:rsidRPr="00907AD9">
        <w:rPr>
          <w:b/>
          <w:bCs/>
        </w:rPr>
        <w:t>i</w:t>
      </w:r>
      <w:r w:rsidR="00586A19" w:rsidRPr="00907AD9">
        <w:rPr>
          <w:b/>
          <w:bCs/>
        </w:rPr>
        <w:t xml:space="preserve"> </w:t>
      </w:r>
      <w:r w:rsidR="00907AD9" w:rsidRPr="00907AD9">
        <w:rPr>
          <w:b/>
          <w:bCs/>
        </w:rPr>
        <w:t xml:space="preserve">aşağıdaki belirtildiği şekilde olacaktır. Kriterlerde belirtilen ülke renkleri her hafta güncellenecektir. </w:t>
      </w:r>
    </w:p>
    <w:p w:rsidR="00907AD9" w:rsidRDefault="00A76F27" w:rsidP="00907AD9">
      <w:pPr>
        <w:rPr>
          <w:b/>
          <w:bCs/>
        </w:rPr>
      </w:pPr>
      <w:r>
        <w:rPr>
          <w:b/>
          <w:bCs/>
        </w:rPr>
        <w:t xml:space="preserve">  </w:t>
      </w:r>
    </w:p>
    <w:p w:rsidR="00873DE3" w:rsidRDefault="00873DE3" w:rsidP="00F04C7E">
      <w:pPr>
        <w:pStyle w:val="ListParagraph"/>
        <w:numPr>
          <w:ilvl w:val="0"/>
          <w:numId w:val="4"/>
        </w:numPr>
        <w:rPr>
          <w:b/>
          <w:bCs/>
        </w:rPr>
      </w:pPr>
      <w:r w:rsidRPr="00FD2EE4">
        <w:rPr>
          <w:b/>
          <w:bCs/>
        </w:rPr>
        <w:t>Ülkelerin renk kodları ile ilgili güncel tablo</w:t>
      </w:r>
      <w:r>
        <w:rPr>
          <w:b/>
          <w:bCs/>
        </w:rPr>
        <w:t xml:space="preserve"> ve giriş kriterleri komitemiz tarafından</w:t>
      </w:r>
      <w:r w:rsidRPr="00FD2EE4">
        <w:rPr>
          <w:b/>
          <w:bCs/>
        </w:rPr>
        <w:t xml:space="preserve"> </w:t>
      </w:r>
      <w:r>
        <w:rPr>
          <w:b/>
          <w:bCs/>
        </w:rPr>
        <w:t>yayınlanmasından sonraki ilk Pazartesi gününden itibaren uygulanacaktır.</w:t>
      </w:r>
    </w:p>
    <w:p w:rsidR="001B7CE0" w:rsidRPr="001B7CE0" w:rsidRDefault="001B7CE0" w:rsidP="001B7CE0">
      <w:pPr>
        <w:rPr>
          <w:b/>
          <w:bCs/>
        </w:rPr>
        <w:sectPr w:rsidR="001B7CE0" w:rsidRPr="001B7CE0" w:rsidSect="00C85B18">
          <w:headerReference w:type="default" r:id="rId8"/>
          <w:footerReference w:type="default" r:id="rId9"/>
          <w:pgSz w:w="11906" w:h="16838"/>
          <w:pgMar w:top="1417" w:right="1417" w:bottom="1417" w:left="1417" w:header="708" w:footer="708" w:gutter="0"/>
          <w:cols w:space="708"/>
          <w:docGrid w:linePitch="360"/>
        </w:sectPr>
      </w:pPr>
    </w:p>
    <w:p w:rsidR="00D93296" w:rsidRDefault="00D93296" w:rsidP="00A66C75"/>
    <w:p w:rsidR="00C85B18" w:rsidRPr="00D93296" w:rsidRDefault="001E764F" w:rsidP="00D93296">
      <w:pPr>
        <w:sectPr w:rsidR="00C85B18" w:rsidRPr="00D93296" w:rsidSect="00C85B18">
          <w:pgSz w:w="16838" w:h="11906" w:orient="landscape"/>
          <w:pgMar w:top="1418" w:right="1418" w:bottom="1418" w:left="1418" w:header="709" w:footer="709" w:gutter="0"/>
          <w:cols w:space="708"/>
          <w:docGrid w:linePitch="360"/>
        </w:sectPr>
      </w:pPr>
      <w:r w:rsidRPr="001E764F">
        <w:rPr>
          <w:noProof/>
          <w:lang w:eastAsia="tr-TR"/>
        </w:rPr>
        <w:drawing>
          <wp:inline distT="0" distB="0" distL="0" distR="0">
            <wp:extent cx="8512175" cy="443865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16937" cy="4441133"/>
                    </a:xfrm>
                    <a:prstGeom prst="rect">
                      <a:avLst/>
                    </a:prstGeom>
                    <a:noFill/>
                    <a:ln>
                      <a:noFill/>
                    </a:ln>
                  </pic:spPr>
                </pic:pic>
              </a:graphicData>
            </a:graphic>
          </wp:inline>
        </w:drawing>
      </w:r>
    </w:p>
    <w:p w:rsidR="00C8665A" w:rsidRDefault="00C8665A" w:rsidP="00E20EB7">
      <w:pPr>
        <w:jc w:val="both"/>
        <w:rPr>
          <w:b/>
        </w:rPr>
      </w:pPr>
    </w:p>
    <w:p w:rsidR="005855EB" w:rsidRDefault="005855EB" w:rsidP="00C8665A">
      <w:pPr>
        <w:spacing w:after="0"/>
        <w:rPr>
          <w:b/>
          <w:bCs/>
          <w:iCs/>
          <w:sz w:val="24"/>
          <w:szCs w:val="24"/>
        </w:rPr>
      </w:pPr>
      <w:r w:rsidRPr="005855EB">
        <w:rPr>
          <w:b/>
          <w:bCs/>
          <w:iCs/>
          <w:sz w:val="24"/>
          <w:szCs w:val="24"/>
        </w:rPr>
        <w:t>1 B) Ü</w:t>
      </w:r>
      <w:r w:rsidR="00D57365">
        <w:rPr>
          <w:b/>
          <w:bCs/>
          <w:iCs/>
          <w:sz w:val="24"/>
          <w:szCs w:val="24"/>
        </w:rPr>
        <w:t>LKE RENKLERİNE GÖRE UYGULANACAK KURALLAR</w:t>
      </w:r>
    </w:p>
    <w:p w:rsidR="00D57365" w:rsidRDefault="00D57365" w:rsidP="00C8665A">
      <w:pPr>
        <w:spacing w:after="0"/>
        <w:rPr>
          <w:b/>
          <w:bCs/>
          <w:i/>
          <w:iCs/>
          <w:sz w:val="24"/>
          <w:szCs w:val="24"/>
        </w:rPr>
      </w:pPr>
    </w:p>
    <w:p w:rsidR="005E4FF4" w:rsidRPr="00842D11" w:rsidRDefault="00C8665A" w:rsidP="00C8665A">
      <w:pPr>
        <w:spacing w:after="0"/>
        <w:rPr>
          <w:b/>
          <w:bCs/>
          <w:i/>
          <w:iCs/>
          <w:sz w:val="24"/>
          <w:szCs w:val="24"/>
        </w:rPr>
      </w:pPr>
      <w:r w:rsidRPr="00842D11">
        <w:rPr>
          <w:b/>
          <w:bCs/>
          <w:i/>
          <w:iCs/>
          <w:sz w:val="24"/>
          <w:szCs w:val="24"/>
        </w:rPr>
        <w:t>KOYU KIRMIZI;</w:t>
      </w:r>
    </w:p>
    <w:p w:rsidR="00C8665A" w:rsidRDefault="00C8665A" w:rsidP="00F04C7E">
      <w:pPr>
        <w:pStyle w:val="ListParagraph"/>
        <w:numPr>
          <w:ilvl w:val="0"/>
          <w:numId w:val="6"/>
        </w:numPr>
        <w:spacing w:after="160" w:line="259" w:lineRule="auto"/>
      </w:pPr>
      <w:r>
        <w:t xml:space="preserve">Son 14 gün içerisinde bu ülkelere seyahat geçmişi olan kişilerin, ülkeye girişi yasaktır. </w:t>
      </w:r>
    </w:p>
    <w:p w:rsidR="008C063C" w:rsidRDefault="00C8665A" w:rsidP="00F04C7E">
      <w:pPr>
        <w:pStyle w:val="ListParagraph"/>
        <w:numPr>
          <w:ilvl w:val="0"/>
          <w:numId w:val="6"/>
        </w:numPr>
        <w:spacing w:after="0" w:line="259" w:lineRule="auto"/>
        <w:ind w:left="714" w:hanging="357"/>
      </w:pPr>
      <w:r w:rsidRPr="00696B47">
        <w:rPr>
          <w:b/>
          <w:bCs/>
        </w:rPr>
        <w:t>KKTC vatandaşları</w:t>
      </w:r>
      <w:r>
        <w:t xml:space="preserve">, son 72 saat ve adaya girişte negatif PCR test sonucu ve 14 gün karantina şartı ile Ülkeye giriş yapabileceklerdir. </w:t>
      </w:r>
    </w:p>
    <w:p w:rsidR="00870BD8" w:rsidRPr="00D20462" w:rsidRDefault="00D8043F" w:rsidP="00F04C7E">
      <w:pPr>
        <w:pStyle w:val="ListParagraph"/>
        <w:numPr>
          <w:ilvl w:val="0"/>
          <w:numId w:val="6"/>
        </w:numPr>
        <w:spacing w:after="0" w:line="259" w:lineRule="auto"/>
        <w:ind w:left="714" w:hanging="357"/>
      </w:pPr>
      <w:r w:rsidRPr="00D20462">
        <w:t xml:space="preserve">Milli Eğitim ve Kültür Bakanlığı tarafından bildirilecek öğrenci belgesi ibraz edecek veya yeni öğrenci kaydı yapacak Koyu Kırmızı Ülkelerden </w:t>
      </w:r>
      <w:r w:rsidR="00F76A43" w:rsidRPr="00D20462">
        <w:t xml:space="preserve">gelecek kişiler 14 gün süre ile </w:t>
      </w:r>
      <w:r w:rsidRPr="00D20462">
        <w:t>karantinada kalmaları koşuluyla ülkeye giriş yapabileceklerdir.</w:t>
      </w:r>
    </w:p>
    <w:p w:rsidR="00D8043F" w:rsidRPr="00D20462" w:rsidRDefault="00870BD8" w:rsidP="00F04C7E">
      <w:pPr>
        <w:pStyle w:val="ListParagraph"/>
        <w:numPr>
          <w:ilvl w:val="0"/>
          <w:numId w:val="6"/>
        </w:numPr>
        <w:spacing w:after="0" w:line="259" w:lineRule="auto"/>
        <w:ind w:left="714" w:hanging="357"/>
      </w:pPr>
      <w:r w:rsidRPr="00D20462">
        <w:t>Halihazırda çalışma izni bulunan</w:t>
      </w:r>
      <w:r w:rsidR="00EC0443" w:rsidRPr="00D20462">
        <w:t xml:space="preserve"> (eş ve çocukları dahil)</w:t>
      </w:r>
      <w:r w:rsidRPr="00D20462">
        <w:t xml:space="preserve"> ve ülkemize gelmey</w:t>
      </w:r>
      <w:r w:rsidR="00D451E3" w:rsidRPr="00D20462">
        <w:t>i</w:t>
      </w:r>
      <w:r w:rsidRPr="00D20462">
        <w:t xml:space="preserve"> talep eden çalışanlar 14 gün süre ile karantinada kalmaları koşuluyla ülkeye giriş yapabileceklerdir. </w:t>
      </w:r>
    </w:p>
    <w:p w:rsidR="00E8044F" w:rsidRDefault="00E8044F" w:rsidP="00F26896">
      <w:pPr>
        <w:pStyle w:val="ListParagraph"/>
        <w:spacing w:after="0" w:line="259" w:lineRule="auto"/>
        <w:ind w:left="714"/>
      </w:pPr>
    </w:p>
    <w:p w:rsidR="005E4FF4" w:rsidRPr="00842D11" w:rsidRDefault="00C8665A" w:rsidP="00C8665A">
      <w:pPr>
        <w:spacing w:after="0"/>
        <w:rPr>
          <w:b/>
          <w:bCs/>
          <w:i/>
          <w:iCs/>
          <w:sz w:val="24"/>
          <w:szCs w:val="24"/>
        </w:rPr>
      </w:pPr>
      <w:r w:rsidRPr="00842D11">
        <w:rPr>
          <w:b/>
          <w:bCs/>
          <w:i/>
          <w:iCs/>
          <w:sz w:val="24"/>
          <w:szCs w:val="24"/>
        </w:rPr>
        <w:t>KIRMIZI;</w:t>
      </w:r>
      <w:r w:rsidR="005E4FF4">
        <w:rPr>
          <w:b/>
          <w:bCs/>
          <w:i/>
          <w:iCs/>
          <w:sz w:val="24"/>
          <w:szCs w:val="24"/>
        </w:rPr>
        <w:t xml:space="preserve"> </w:t>
      </w:r>
    </w:p>
    <w:p w:rsidR="007C457B" w:rsidRPr="00AC26DD" w:rsidRDefault="007C457B" w:rsidP="00F04C7E">
      <w:pPr>
        <w:pStyle w:val="ListParagraph"/>
        <w:numPr>
          <w:ilvl w:val="0"/>
          <w:numId w:val="6"/>
        </w:numPr>
        <w:spacing w:after="160" w:line="259" w:lineRule="auto"/>
        <w:rPr>
          <w:b/>
          <w:bCs/>
          <w:i/>
          <w:iCs/>
        </w:rPr>
      </w:pPr>
      <w:r>
        <w:rPr>
          <w:b/>
          <w:bCs/>
          <w:i/>
          <w:iCs/>
        </w:rPr>
        <w:t>AŞILI veya HASTALIĞI GEÇİRMİŞ;</w:t>
      </w:r>
    </w:p>
    <w:p w:rsidR="007C457B" w:rsidRDefault="007C457B" w:rsidP="00F04C7E">
      <w:pPr>
        <w:pStyle w:val="ListParagraph"/>
        <w:numPr>
          <w:ilvl w:val="0"/>
          <w:numId w:val="7"/>
        </w:numPr>
        <w:spacing w:after="160" w:line="259" w:lineRule="auto"/>
      </w:pPr>
      <w:r>
        <w:t>Yolculuk öncesi Son 72 saat negatif PCR sonucu.</w:t>
      </w:r>
    </w:p>
    <w:p w:rsidR="00014A8C" w:rsidRPr="00975E64" w:rsidRDefault="003A1707" w:rsidP="00F04C7E">
      <w:pPr>
        <w:pStyle w:val="ListParagraph"/>
        <w:numPr>
          <w:ilvl w:val="0"/>
          <w:numId w:val="7"/>
        </w:numPr>
        <w:spacing w:after="160" w:line="259" w:lineRule="auto"/>
      </w:pPr>
      <w:r>
        <w:t>7</w:t>
      </w:r>
      <w:r w:rsidR="007C457B">
        <w:t xml:space="preserve"> Gün Karantina</w:t>
      </w:r>
    </w:p>
    <w:p w:rsidR="007C457B" w:rsidRPr="00AC26DD" w:rsidRDefault="007C457B" w:rsidP="00F04C7E">
      <w:pPr>
        <w:pStyle w:val="ListParagraph"/>
        <w:numPr>
          <w:ilvl w:val="0"/>
          <w:numId w:val="6"/>
        </w:numPr>
        <w:spacing w:after="160" w:line="259" w:lineRule="auto"/>
        <w:rPr>
          <w:b/>
          <w:bCs/>
          <w:i/>
          <w:iCs/>
        </w:rPr>
      </w:pPr>
      <w:r w:rsidRPr="00AC26DD">
        <w:rPr>
          <w:b/>
          <w:bCs/>
          <w:i/>
          <w:iCs/>
        </w:rPr>
        <w:t>AŞISIZ;</w:t>
      </w:r>
    </w:p>
    <w:p w:rsidR="007C457B" w:rsidRDefault="007C457B" w:rsidP="00F04C7E">
      <w:pPr>
        <w:pStyle w:val="ListParagraph"/>
        <w:numPr>
          <w:ilvl w:val="0"/>
          <w:numId w:val="8"/>
        </w:numPr>
        <w:spacing w:after="160" w:line="259" w:lineRule="auto"/>
      </w:pPr>
      <w:r>
        <w:t>Yolculuk öncesi son 72 saat negatif PCR sonucu.</w:t>
      </w:r>
    </w:p>
    <w:p w:rsidR="00E8044F" w:rsidRDefault="003A1707" w:rsidP="00F04C7E">
      <w:pPr>
        <w:pStyle w:val="ListParagraph"/>
        <w:numPr>
          <w:ilvl w:val="0"/>
          <w:numId w:val="6"/>
        </w:numPr>
        <w:spacing w:after="0" w:line="259" w:lineRule="auto"/>
        <w:ind w:left="714" w:hanging="357"/>
      </w:pPr>
      <w:r>
        <w:t>10</w:t>
      </w:r>
      <w:r w:rsidR="007C457B">
        <w:t xml:space="preserve"> Gün karantina </w:t>
      </w:r>
    </w:p>
    <w:p w:rsidR="005E4FF4" w:rsidRDefault="005E4FF4" w:rsidP="005E4FF4">
      <w:pPr>
        <w:spacing w:after="0" w:line="259" w:lineRule="auto"/>
      </w:pPr>
    </w:p>
    <w:p w:rsidR="005E4FF4" w:rsidRDefault="005E4FF4" w:rsidP="005E4FF4">
      <w:pPr>
        <w:spacing w:after="0" w:line="259" w:lineRule="auto"/>
      </w:pPr>
      <w:r>
        <w:t xml:space="preserve">Bu ülkelerden </w:t>
      </w:r>
      <w:r w:rsidRPr="005E4FF4">
        <w:t>gelecek kişilere aşılı olup olmadığına bakılmaksızın tüm giriş kapılarında Covid-19 testleri uygulanacaktır</w:t>
      </w:r>
      <w:r w:rsidR="003A1707">
        <w:t>.</w:t>
      </w:r>
    </w:p>
    <w:p w:rsidR="007C457B" w:rsidRDefault="007C457B" w:rsidP="007C457B">
      <w:pPr>
        <w:pStyle w:val="ListParagraph"/>
        <w:spacing w:after="0" w:line="259" w:lineRule="auto"/>
        <w:ind w:left="714"/>
      </w:pPr>
    </w:p>
    <w:p w:rsidR="005E4FF4" w:rsidRPr="00842D11" w:rsidRDefault="00C8665A" w:rsidP="00C8665A">
      <w:pPr>
        <w:spacing w:after="0"/>
        <w:rPr>
          <w:b/>
          <w:bCs/>
          <w:i/>
          <w:iCs/>
          <w:sz w:val="24"/>
          <w:szCs w:val="24"/>
        </w:rPr>
      </w:pPr>
      <w:r w:rsidRPr="00842D11">
        <w:rPr>
          <w:b/>
          <w:bCs/>
          <w:i/>
          <w:iCs/>
          <w:sz w:val="24"/>
          <w:szCs w:val="24"/>
        </w:rPr>
        <w:t>TURUNCU;</w:t>
      </w:r>
    </w:p>
    <w:p w:rsidR="00C8665A" w:rsidRPr="00AC26DD" w:rsidRDefault="00C8665A" w:rsidP="00F04C7E">
      <w:pPr>
        <w:pStyle w:val="ListParagraph"/>
        <w:numPr>
          <w:ilvl w:val="0"/>
          <w:numId w:val="6"/>
        </w:numPr>
        <w:spacing w:after="160" w:line="259" w:lineRule="auto"/>
        <w:rPr>
          <w:b/>
          <w:bCs/>
          <w:i/>
          <w:iCs/>
        </w:rPr>
      </w:pPr>
      <w:r>
        <w:rPr>
          <w:b/>
          <w:bCs/>
          <w:i/>
          <w:iCs/>
        </w:rPr>
        <w:t>AŞILI veya HASTALIĞI GEÇİRMİŞ;</w:t>
      </w:r>
    </w:p>
    <w:p w:rsidR="00C8665A" w:rsidRDefault="00C8665A" w:rsidP="00F04C7E">
      <w:pPr>
        <w:pStyle w:val="ListParagraph"/>
        <w:numPr>
          <w:ilvl w:val="0"/>
          <w:numId w:val="7"/>
        </w:numPr>
        <w:spacing w:after="160" w:line="259" w:lineRule="auto"/>
      </w:pPr>
      <w:r>
        <w:t>Yolculuk öncesi Son 72 saat negatif PCR sonucu.</w:t>
      </w:r>
    </w:p>
    <w:p w:rsidR="005E4FF4" w:rsidRDefault="00C8665A" w:rsidP="00F04C7E">
      <w:pPr>
        <w:pStyle w:val="ListParagraph"/>
        <w:numPr>
          <w:ilvl w:val="0"/>
          <w:numId w:val="7"/>
        </w:numPr>
        <w:spacing w:after="160" w:line="259" w:lineRule="auto"/>
      </w:pPr>
      <w:r>
        <w:t>Karantinasız giriş</w:t>
      </w:r>
    </w:p>
    <w:p w:rsidR="004E4EEC" w:rsidRDefault="004E4EEC" w:rsidP="00F04C7E">
      <w:pPr>
        <w:pStyle w:val="ListParagraph"/>
        <w:numPr>
          <w:ilvl w:val="0"/>
          <w:numId w:val="7"/>
        </w:numPr>
        <w:spacing w:after="160" w:line="259" w:lineRule="auto"/>
      </w:pPr>
      <w:r>
        <w:t xml:space="preserve">11.10.2021 tarihinden itibaren </w:t>
      </w:r>
      <w:bookmarkStart w:id="0" w:name="_GoBack"/>
      <w:bookmarkEnd w:id="0"/>
      <w:r>
        <w:t xml:space="preserve">gelecek kişiler ülkeye girişte son 72 saatlik negatif PCR test sonucunu ibraz etmeden ülkeye giriş yapabilceklerdir. Ancak bu kişilere ülkeye girişte PCR/Antijen testi yapılacaktır. </w:t>
      </w:r>
    </w:p>
    <w:p w:rsidR="00C8665A" w:rsidRPr="00AC26DD" w:rsidRDefault="00C8665A" w:rsidP="00F04C7E">
      <w:pPr>
        <w:pStyle w:val="ListParagraph"/>
        <w:numPr>
          <w:ilvl w:val="0"/>
          <w:numId w:val="6"/>
        </w:numPr>
        <w:spacing w:after="160" w:line="259" w:lineRule="auto"/>
        <w:rPr>
          <w:b/>
          <w:bCs/>
          <w:i/>
          <w:iCs/>
        </w:rPr>
      </w:pPr>
      <w:r w:rsidRPr="00AC26DD">
        <w:rPr>
          <w:b/>
          <w:bCs/>
          <w:i/>
          <w:iCs/>
        </w:rPr>
        <w:t>AŞISIZ;</w:t>
      </w:r>
    </w:p>
    <w:p w:rsidR="00C8665A" w:rsidRDefault="00C8665A" w:rsidP="00F04C7E">
      <w:pPr>
        <w:pStyle w:val="ListParagraph"/>
        <w:numPr>
          <w:ilvl w:val="0"/>
          <w:numId w:val="8"/>
        </w:numPr>
        <w:spacing w:after="160" w:line="259" w:lineRule="auto"/>
      </w:pPr>
      <w:r>
        <w:t>Yolculuk öncesi son 72 saat negatif PCR sonucu.</w:t>
      </w:r>
    </w:p>
    <w:p w:rsidR="00C8665A" w:rsidRDefault="007C457B" w:rsidP="00F04C7E">
      <w:pPr>
        <w:pStyle w:val="ListParagraph"/>
        <w:numPr>
          <w:ilvl w:val="0"/>
          <w:numId w:val="8"/>
        </w:numPr>
        <w:spacing w:after="0" w:line="259" w:lineRule="auto"/>
        <w:ind w:left="714" w:hanging="357"/>
      </w:pPr>
      <w:r>
        <w:t>5</w:t>
      </w:r>
      <w:r w:rsidR="00C8665A">
        <w:t xml:space="preserve"> Gün karantina.</w:t>
      </w:r>
    </w:p>
    <w:p w:rsidR="005E4FF4" w:rsidRDefault="005E4FF4" w:rsidP="005E4FF4">
      <w:pPr>
        <w:spacing w:after="0" w:line="259" w:lineRule="auto"/>
      </w:pPr>
    </w:p>
    <w:p w:rsidR="00E8044F" w:rsidRDefault="005E4FF4" w:rsidP="00FD2978">
      <w:pPr>
        <w:spacing w:after="0" w:line="259" w:lineRule="auto"/>
      </w:pPr>
      <w:r>
        <w:t>Bu ülkelerden gelecek kişilerin sadece aşısız olanlara</w:t>
      </w:r>
      <w:r w:rsidRPr="005E4FF4">
        <w:t xml:space="preserve"> tüm giriş kapılarında Covid-19 testleri uygulanacaktır</w:t>
      </w:r>
    </w:p>
    <w:p w:rsidR="00FD2978" w:rsidRDefault="00FD2978" w:rsidP="00FD2978">
      <w:pPr>
        <w:spacing w:after="0" w:line="259" w:lineRule="auto"/>
      </w:pPr>
    </w:p>
    <w:p w:rsidR="005E4FF4" w:rsidRPr="00842D11" w:rsidRDefault="00C8665A" w:rsidP="00C8665A">
      <w:pPr>
        <w:spacing w:after="0"/>
        <w:rPr>
          <w:b/>
          <w:bCs/>
          <w:i/>
          <w:iCs/>
          <w:sz w:val="24"/>
          <w:szCs w:val="24"/>
        </w:rPr>
      </w:pPr>
      <w:r w:rsidRPr="00842D11">
        <w:rPr>
          <w:b/>
          <w:bCs/>
          <w:i/>
          <w:iCs/>
          <w:sz w:val="24"/>
          <w:szCs w:val="24"/>
        </w:rPr>
        <w:t>YEŞİL;</w:t>
      </w:r>
    </w:p>
    <w:p w:rsidR="00C8665A" w:rsidRPr="00AC26DD" w:rsidRDefault="00C8665A" w:rsidP="00F04C7E">
      <w:pPr>
        <w:pStyle w:val="ListParagraph"/>
        <w:numPr>
          <w:ilvl w:val="0"/>
          <w:numId w:val="6"/>
        </w:numPr>
        <w:spacing w:after="160" w:line="259" w:lineRule="auto"/>
        <w:rPr>
          <w:b/>
          <w:bCs/>
          <w:i/>
          <w:iCs/>
        </w:rPr>
      </w:pPr>
      <w:r>
        <w:rPr>
          <w:b/>
          <w:bCs/>
          <w:i/>
          <w:iCs/>
        </w:rPr>
        <w:t>AŞILI veya HASTALIĞI GEÇİRMİŞ;</w:t>
      </w:r>
    </w:p>
    <w:p w:rsidR="00C8665A" w:rsidRDefault="00C8665A" w:rsidP="00F04C7E">
      <w:pPr>
        <w:pStyle w:val="ListParagraph"/>
        <w:numPr>
          <w:ilvl w:val="0"/>
          <w:numId w:val="9"/>
        </w:numPr>
        <w:spacing w:after="0" w:line="259" w:lineRule="auto"/>
      </w:pPr>
      <w:r>
        <w:t>Kısıtlama yok.</w:t>
      </w:r>
    </w:p>
    <w:p w:rsidR="00C8665A" w:rsidRPr="006D5F43" w:rsidRDefault="00C8665A" w:rsidP="00F04C7E">
      <w:pPr>
        <w:pStyle w:val="ListParagraph"/>
        <w:numPr>
          <w:ilvl w:val="0"/>
          <w:numId w:val="6"/>
        </w:numPr>
        <w:spacing w:after="0" w:line="259" w:lineRule="auto"/>
        <w:rPr>
          <w:b/>
          <w:bCs/>
          <w:i/>
          <w:iCs/>
        </w:rPr>
      </w:pPr>
      <w:r w:rsidRPr="006D5F43">
        <w:rPr>
          <w:b/>
          <w:bCs/>
          <w:i/>
          <w:iCs/>
        </w:rPr>
        <w:t>AŞISIZ;</w:t>
      </w:r>
    </w:p>
    <w:p w:rsidR="00C8665A" w:rsidRDefault="00456888" w:rsidP="00F04C7E">
      <w:pPr>
        <w:pStyle w:val="ListParagraph"/>
        <w:numPr>
          <w:ilvl w:val="0"/>
          <w:numId w:val="14"/>
        </w:numPr>
        <w:spacing w:after="0"/>
      </w:pPr>
      <w:r>
        <w:t>Yolculuk öncesi son 72 saat negatif PCR sonucu. Karantinasız Giriş.</w:t>
      </w:r>
    </w:p>
    <w:p w:rsidR="005E4FF4" w:rsidRDefault="005E4FF4" w:rsidP="005E4FF4">
      <w:pPr>
        <w:spacing w:after="0"/>
      </w:pPr>
    </w:p>
    <w:p w:rsidR="00456888" w:rsidRDefault="005E4FF4" w:rsidP="00FD2978">
      <w:pPr>
        <w:spacing w:after="0"/>
      </w:pPr>
      <w:r>
        <w:t>Bu ülkelerden gelecek kişilere kapılar</w:t>
      </w:r>
      <w:r w:rsidRPr="005E4FF4">
        <w:t xml:space="preserve">da </w:t>
      </w:r>
      <w:r>
        <w:t>Covid-19 testi uygulanmayacaktır</w:t>
      </w:r>
      <w:r w:rsidR="00A64D0F">
        <w:t>.</w:t>
      </w:r>
    </w:p>
    <w:p w:rsidR="007913F8" w:rsidRDefault="007913F8" w:rsidP="007913F8">
      <w:pPr>
        <w:spacing w:after="0" w:line="259" w:lineRule="auto"/>
        <w:rPr>
          <w:b/>
          <w:bCs/>
          <w:i/>
          <w:iCs/>
          <w:sz w:val="24"/>
          <w:szCs w:val="24"/>
        </w:rPr>
      </w:pPr>
    </w:p>
    <w:p w:rsidR="003A1707" w:rsidRDefault="003A1707" w:rsidP="007913F8">
      <w:pPr>
        <w:spacing w:after="0" w:line="259" w:lineRule="auto"/>
        <w:rPr>
          <w:b/>
          <w:bCs/>
          <w:i/>
          <w:iCs/>
          <w:sz w:val="24"/>
          <w:szCs w:val="24"/>
        </w:rPr>
      </w:pPr>
    </w:p>
    <w:p w:rsidR="003A1707" w:rsidRDefault="003A1707" w:rsidP="007913F8">
      <w:pPr>
        <w:spacing w:after="0" w:line="259" w:lineRule="auto"/>
      </w:pPr>
    </w:p>
    <w:p w:rsidR="00E8044F" w:rsidRPr="002041EF" w:rsidRDefault="00D57365" w:rsidP="00F04C7E">
      <w:pPr>
        <w:pStyle w:val="ListParagraph"/>
        <w:numPr>
          <w:ilvl w:val="0"/>
          <w:numId w:val="21"/>
        </w:numPr>
        <w:spacing w:after="0"/>
        <w:rPr>
          <w:b/>
          <w:bCs/>
          <w:i/>
          <w:iCs/>
          <w:sz w:val="24"/>
          <w:szCs w:val="24"/>
        </w:rPr>
      </w:pPr>
      <w:r w:rsidRPr="002041EF">
        <w:rPr>
          <w:b/>
          <w:bCs/>
          <w:i/>
          <w:iCs/>
          <w:sz w:val="24"/>
          <w:szCs w:val="24"/>
        </w:rPr>
        <w:t xml:space="preserve">C) </w:t>
      </w:r>
      <w:r w:rsidR="00C8665A" w:rsidRPr="002041EF">
        <w:rPr>
          <w:b/>
          <w:bCs/>
          <w:iCs/>
          <w:sz w:val="24"/>
          <w:szCs w:val="24"/>
        </w:rPr>
        <w:t>GENEL KURALLAR;</w:t>
      </w:r>
    </w:p>
    <w:p w:rsidR="009A605A" w:rsidRPr="009A605A" w:rsidRDefault="009A605A" w:rsidP="009A605A">
      <w:pPr>
        <w:pStyle w:val="ListParagraph"/>
        <w:spacing w:after="160" w:line="259" w:lineRule="auto"/>
        <w:rPr>
          <w:b/>
          <w:iCs/>
        </w:rPr>
      </w:pPr>
    </w:p>
    <w:p w:rsidR="00014A8C" w:rsidRPr="002041EF" w:rsidRDefault="00C8665A" w:rsidP="00F04C7E">
      <w:pPr>
        <w:pStyle w:val="ListParagraph"/>
        <w:numPr>
          <w:ilvl w:val="0"/>
          <w:numId w:val="4"/>
        </w:numPr>
        <w:spacing w:after="160" w:line="259" w:lineRule="auto"/>
        <w:rPr>
          <w:iCs/>
        </w:rPr>
      </w:pPr>
      <w:r w:rsidRPr="002041EF">
        <w:rPr>
          <w:b/>
          <w:bCs/>
          <w:iCs/>
        </w:rPr>
        <w:t>AŞILI KİŞİ</w:t>
      </w:r>
      <w:r w:rsidRPr="002041EF">
        <w:rPr>
          <w:iCs/>
        </w:rPr>
        <w:t>: Aşı programını tamamlamış</w:t>
      </w:r>
      <w:r w:rsidRPr="002041EF">
        <w:rPr>
          <w:b/>
          <w:iCs/>
        </w:rPr>
        <w:t xml:space="preserve">. </w:t>
      </w:r>
      <w:r w:rsidR="002041EF" w:rsidRPr="002041EF">
        <w:rPr>
          <w:b/>
          <w:iCs/>
        </w:rPr>
        <w:t>Son dozdan 14 gün sonrasından</w:t>
      </w:r>
      <w:r w:rsidR="00832724">
        <w:rPr>
          <w:b/>
          <w:iCs/>
        </w:rPr>
        <w:t xml:space="preserve"> itibaren.</w:t>
      </w:r>
    </w:p>
    <w:p w:rsidR="00BD7AFD" w:rsidRPr="005B532B" w:rsidRDefault="00CA3F46" w:rsidP="00F04C7E">
      <w:pPr>
        <w:pStyle w:val="ListParagraph"/>
        <w:numPr>
          <w:ilvl w:val="0"/>
          <w:numId w:val="11"/>
        </w:numPr>
        <w:spacing w:after="160" w:line="259" w:lineRule="auto"/>
        <w:rPr>
          <w:iCs/>
        </w:rPr>
      </w:pPr>
      <w:r>
        <w:rPr>
          <w:iCs/>
        </w:rPr>
        <w:t>SINOVAC: 2 DOZ</w:t>
      </w:r>
    </w:p>
    <w:p w:rsidR="00C8665A" w:rsidRPr="009A605A" w:rsidRDefault="00C8665A" w:rsidP="00F04C7E">
      <w:pPr>
        <w:pStyle w:val="ListParagraph"/>
        <w:numPr>
          <w:ilvl w:val="0"/>
          <w:numId w:val="11"/>
        </w:numPr>
        <w:spacing w:after="160" w:line="259" w:lineRule="auto"/>
        <w:rPr>
          <w:iCs/>
        </w:rPr>
      </w:pPr>
      <w:r w:rsidRPr="009A605A">
        <w:rPr>
          <w:iCs/>
        </w:rPr>
        <w:t>BIO</w:t>
      </w:r>
      <w:r w:rsidR="00AA74FF">
        <w:rPr>
          <w:iCs/>
        </w:rPr>
        <w:t>N</w:t>
      </w:r>
      <w:r w:rsidRPr="009A605A">
        <w:rPr>
          <w:iCs/>
        </w:rPr>
        <w:t>TECH: 2 DOZ</w:t>
      </w:r>
    </w:p>
    <w:p w:rsidR="00C8665A" w:rsidRPr="009A605A" w:rsidRDefault="00C8665A" w:rsidP="00F04C7E">
      <w:pPr>
        <w:pStyle w:val="ListParagraph"/>
        <w:numPr>
          <w:ilvl w:val="0"/>
          <w:numId w:val="11"/>
        </w:numPr>
        <w:spacing w:after="160" w:line="259" w:lineRule="auto"/>
        <w:rPr>
          <w:iCs/>
        </w:rPr>
      </w:pPr>
      <w:r w:rsidRPr="009A605A">
        <w:rPr>
          <w:iCs/>
        </w:rPr>
        <w:t>SINOPHARM: 2 DOZ</w:t>
      </w:r>
    </w:p>
    <w:p w:rsidR="00C8665A" w:rsidRPr="009A605A" w:rsidRDefault="00C8665A" w:rsidP="00F04C7E">
      <w:pPr>
        <w:pStyle w:val="ListParagraph"/>
        <w:numPr>
          <w:ilvl w:val="0"/>
          <w:numId w:val="11"/>
        </w:numPr>
        <w:spacing w:after="160" w:line="259" w:lineRule="auto"/>
        <w:rPr>
          <w:iCs/>
        </w:rPr>
      </w:pPr>
      <w:r w:rsidRPr="009A605A">
        <w:rPr>
          <w:iCs/>
        </w:rPr>
        <w:t>COMIRNATY (Pfizer/Biontech): 2 DOZ</w:t>
      </w:r>
    </w:p>
    <w:p w:rsidR="00C8665A" w:rsidRPr="009A605A" w:rsidRDefault="00C8665A" w:rsidP="00F04C7E">
      <w:pPr>
        <w:pStyle w:val="ListParagraph"/>
        <w:numPr>
          <w:ilvl w:val="0"/>
          <w:numId w:val="11"/>
        </w:numPr>
        <w:spacing w:after="160" w:line="259" w:lineRule="auto"/>
        <w:rPr>
          <w:iCs/>
        </w:rPr>
      </w:pPr>
      <w:r w:rsidRPr="009A605A">
        <w:rPr>
          <w:iCs/>
        </w:rPr>
        <w:t>VAXZEVRIA (Astrazeneca/Oxford): 2 DOZ</w:t>
      </w:r>
    </w:p>
    <w:p w:rsidR="00C8665A" w:rsidRPr="009A605A" w:rsidRDefault="00C8665A" w:rsidP="00F04C7E">
      <w:pPr>
        <w:pStyle w:val="ListParagraph"/>
        <w:numPr>
          <w:ilvl w:val="0"/>
          <w:numId w:val="11"/>
        </w:numPr>
        <w:spacing w:after="160" w:line="259" w:lineRule="auto"/>
        <w:rPr>
          <w:iCs/>
        </w:rPr>
      </w:pPr>
      <w:r w:rsidRPr="009A605A">
        <w:rPr>
          <w:iCs/>
        </w:rPr>
        <w:t>COVID-19 Vaccine Janssen / Johnson and Johnson: 1 DOZ</w:t>
      </w:r>
    </w:p>
    <w:p w:rsidR="00C8665A" w:rsidRPr="009A605A" w:rsidRDefault="00C8665A" w:rsidP="00F04C7E">
      <w:pPr>
        <w:pStyle w:val="ListParagraph"/>
        <w:numPr>
          <w:ilvl w:val="0"/>
          <w:numId w:val="11"/>
        </w:numPr>
        <w:spacing w:after="160" w:line="259" w:lineRule="auto"/>
        <w:rPr>
          <w:iCs/>
        </w:rPr>
      </w:pPr>
      <w:r w:rsidRPr="009A605A">
        <w:rPr>
          <w:iCs/>
        </w:rPr>
        <w:t>SPUTNIK V: 2 DOZ</w:t>
      </w:r>
    </w:p>
    <w:p w:rsidR="009A605A" w:rsidRDefault="00C8665A" w:rsidP="00F04C7E">
      <w:pPr>
        <w:pStyle w:val="ListParagraph"/>
        <w:numPr>
          <w:ilvl w:val="0"/>
          <w:numId w:val="11"/>
        </w:numPr>
        <w:spacing w:after="160" w:line="259" w:lineRule="auto"/>
        <w:rPr>
          <w:iCs/>
        </w:rPr>
      </w:pPr>
      <w:r w:rsidRPr="009A605A">
        <w:rPr>
          <w:iCs/>
        </w:rPr>
        <w:t>MODERNA: 2 DOZ</w:t>
      </w:r>
    </w:p>
    <w:p w:rsidR="00C55130" w:rsidRDefault="00C55130" w:rsidP="00C55130">
      <w:pPr>
        <w:pStyle w:val="ListParagraph"/>
        <w:spacing w:after="160" w:line="259" w:lineRule="auto"/>
        <w:ind w:left="1440"/>
        <w:rPr>
          <w:iCs/>
        </w:rPr>
      </w:pPr>
    </w:p>
    <w:p w:rsidR="00117FE1" w:rsidRDefault="00117FE1" w:rsidP="00F04C7E">
      <w:pPr>
        <w:pStyle w:val="ListParagraph"/>
        <w:numPr>
          <w:ilvl w:val="0"/>
          <w:numId w:val="6"/>
        </w:numPr>
        <w:spacing w:after="160" w:line="259" w:lineRule="auto"/>
        <w:rPr>
          <w:iCs/>
        </w:rPr>
      </w:pPr>
      <w:r w:rsidRPr="000A1D0B">
        <w:rPr>
          <w:iCs/>
        </w:rPr>
        <w:t>Kişiler yukarıda belirtilen aşılardan iki</w:t>
      </w:r>
      <w:r w:rsidR="00A36FF6" w:rsidRPr="000A1D0B">
        <w:rPr>
          <w:iCs/>
        </w:rPr>
        <w:t xml:space="preserve"> dozunu</w:t>
      </w:r>
      <w:r w:rsidRPr="000A1D0B">
        <w:rPr>
          <w:iCs/>
        </w:rPr>
        <w:t xml:space="preserve"> farklı aşı ile</w:t>
      </w:r>
      <w:r w:rsidR="00A36FF6" w:rsidRPr="000A1D0B">
        <w:rPr>
          <w:iCs/>
        </w:rPr>
        <w:t xml:space="preserve"> olmaları halinde</w:t>
      </w:r>
      <w:r w:rsidRPr="000A1D0B">
        <w:rPr>
          <w:iCs/>
        </w:rPr>
        <w:t xml:space="preserve"> </w:t>
      </w:r>
      <w:r w:rsidR="00A36FF6" w:rsidRPr="000A1D0B">
        <w:rPr>
          <w:iCs/>
        </w:rPr>
        <w:t xml:space="preserve">aşılı </w:t>
      </w:r>
      <w:r w:rsidRPr="000A1D0B">
        <w:rPr>
          <w:iCs/>
        </w:rPr>
        <w:t>kişi olarak değerlendirilecektir.</w:t>
      </w:r>
    </w:p>
    <w:p w:rsidR="00E8044F" w:rsidRDefault="006077ED" w:rsidP="00F04C7E">
      <w:pPr>
        <w:pStyle w:val="ListParagraph"/>
        <w:numPr>
          <w:ilvl w:val="0"/>
          <w:numId w:val="6"/>
        </w:numPr>
        <w:spacing w:after="160" w:line="259" w:lineRule="auto"/>
        <w:rPr>
          <w:iCs/>
        </w:rPr>
      </w:pPr>
      <w:r w:rsidRPr="00FD2978">
        <w:rPr>
          <w:iCs/>
        </w:rPr>
        <w:t xml:space="preserve">Covid-19 hastalığını geçirmiş ve üzerinden 6 ay geçmiş kişilerin 1 doz aşı yaptırmaları halinde aşılı kişi olarak değerlendirilecektir. </w:t>
      </w:r>
    </w:p>
    <w:p w:rsidR="00E5368A" w:rsidRPr="00E5368A" w:rsidRDefault="00E5368A" w:rsidP="00E5368A">
      <w:pPr>
        <w:pStyle w:val="ListParagraph"/>
        <w:spacing w:after="160" w:line="259" w:lineRule="auto"/>
        <w:rPr>
          <w:iCs/>
        </w:rPr>
      </w:pPr>
    </w:p>
    <w:p w:rsidR="009A605A" w:rsidRPr="00923A84" w:rsidRDefault="00C8665A" w:rsidP="00F04C7E">
      <w:pPr>
        <w:pStyle w:val="ListParagraph"/>
        <w:numPr>
          <w:ilvl w:val="0"/>
          <w:numId w:val="10"/>
        </w:numPr>
        <w:spacing w:after="160" w:line="259" w:lineRule="auto"/>
        <w:rPr>
          <w:b/>
          <w:iCs/>
        </w:rPr>
      </w:pPr>
      <w:r w:rsidRPr="009A605A">
        <w:rPr>
          <w:b/>
          <w:iCs/>
        </w:rPr>
        <w:t>Hastalığı geçirmiş kişi</w:t>
      </w:r>
      <w:r w:rsidRPr="009A605A">
        <w:rPr>
          <w:iCs/>
        </w:rPr>
        <w:t xml:space="preserve">: </w:t>
      </w:r>
      <w:r w:rsidR="005937EF" w:rsidRPr="009A605A">
        <w:rPr>
          <w:iCs/>
        </w:rPr>
        <w:t>Seyahat öncesi 30-180  gün arasında</w:t>
      </w:r>
      <w:r w:rsidR="003E7AF0" w:rsidRPr="009A605A">
        <w:rPr>
          <w:iCs/>
        </w:rPr>
        <w:t xml:space="preserve"> pozitif PCR testi sonucu ibraz etmesi</w:t>
      </w:r>
      <w:r w:rsidR="005937EF" w:rsidRPr="009A605A">
        <w:rPr>
          <w:iCs/>
        </w:rPr>
        <w:t>.</w:t>
      </w:r>
      <w:r w:rsidR="003E7AF0" w:rsidRPr="009A605A">
        <w:rPr>
          <w:iCs/>
        </w:rPr>
        <w:t xml:space="preserve"> </w:t>
      </w:r>
      <w:r w:rsidR="00EB588C">
        <w:rPr>
          <w:iCs/>
        </w:rPr>
        <w:t xml:space="preserve"> </w:t>
      </w:r>
      <w:r w:rsidR="00EB588C" w:rsidRPr="000A1D0B">
        <w:rPr>
          <w:iCs/>
        </w:rPr>
        <w:t>Bu kişiler aşılı kişi kapsamında değerlendirilecektir</w:t>
      </w:r>
      <w:r w:rsidR="00EB588C" w:rsidRPr="00923A84">
        <w:rPr>
          <w:b/>
          <w:iCs/>
        </w:rPr>
        <w:t xml:space="preserve">. </w:t>
      </w:r>
    </w:p>
    <w:p w:rsidR="00E8044F" w:rsidRPr="009A605A" w:rsidRDefault="00E8044F" w:rsidP="00E8044F">
      <w:pPr>
        <w:pStyle w:val="ListParagraph"/>
        <w:spacing w:after="160" w:line="259" w:lineRule="auto"/>
        <w:rPr>
          <w:iCs/>
        </w:rPr>
      </w:pPr>
    </w:p>
    <w:p w:rsidR="00E8044F" w:rsidRPr="00D451E3" w:rsidRDefault="00C8665A" w:rsidP="00F04C7E">
      <w:pPr>
        <w:pStyle w:val="ListParagraph"/>
        <w:numPr>
          <w:ilvl w:val="0"/>
          <w:numId w:val="10"/>
        </w:numPr>
        <w:spacing w:after="160" w:line="259" w:lineRule="auto"/>
        <w:rPr>
          <w:iCs/>
        </w:rPr>
      </w:pPr>
      <w:r w:rsidRPr="009A605A">
        <w:rPr>
          <w:iCs/>
        </w:rPr>
        <w:t xml:space="preserve">18 yaş altı </w:t>
      </w:r>
      <w:r w:rsidRPr="000A1D0B">
        <w:rPr>
          <w:iCs/>
        </w:rPr>
        <w:t>çocuklar</w:t>
      </w:r>
      <w:r w:rsidR="00D20462">
        <w:rPr>
          <w:iCs/>
        </w:rPr>
        <w:t>,</w:t>
      </w:r>
      <w:r w:rsidRPr="000A1D0B">
        <w:rPr>
          <w:iCs/>
        </w:rPr>
        <w:t xml:space="preserve"> </w:t>
      </w:r>
      <w:r w:rsidRPr="000A1D0B">
        <w:rPr>
          <w:bCs/>
          <w:iCs/>
        </w:rPr>
        <w:t>aşılı</w:t>
      </w:r>
      <w:r w:rsidR="005855EB" w:rsidRPr="000A1D0B">
        <w:rPr>
          <w:bCs/>
          <w:iCs/>
        </w:rPr>
        <w:t xml:space="preserve"> ve yukarıda tanımda hastalığı geçirmiş</w:t>
      </w:r>
      <w:r w:rsidRPr="000A1D0B">
        <w:rPr>
          <w:bCs/>
          <w:iCs/>
        </w:rPr>
        <w:t xml:space="preserve"> </w:t>
      </w:r>
      <w:r w:rsidR="00D20462">
        <w:rPr>
          <w:iCs/>
        </w:rPr>
        <w:t xml:space="preserve">ebeveynleri ile </w:t>
      </w:r>
      <w:r w:rsidRPr="000A1D0B">
        <w:rPr>
          <w:iCs/>
        </w:rPr>
        <w:t>gelmiş oldukları ülke kategorisine göre, belirtilen PCR test kuralları</w:t>
      </w:r>
      <w:r w:rsidRPr="009A605A">
        <w:rPr>
          <w:iCs/>
        </w:rPr>
        <w:t xml:space="preserve"> (6 yaşını doldurmuş çocuklar)doğrultusunda ülkeye giriş yapabileceklerdir.</w:t>
      </w:r>
    </w:p>
    <w:p w:rsidR="00E8044F" w:rsidRPr="009A605A" w:rsidRDefault="00E8044F" w:rsidP="00E8044F">
      <w:pPr>
        <w:pStyle w:val="ListParagraph"/>
        <w:spacing w:after="160" w:line="259" w:lineRule="auto"/>
        <w:rPr>
          <w:iCs/>
        </w:rPr>
      </w:pPr>
    </w:p>
    <w:p w:rsidR="004D3A1D" w:rsidRPr="00D4250E" w:rsidRDefault="00C8665A" w:rsidP="00F04C7E">
      <w:pPr>
        <w:pStyle w:val="ListParagraph"/>
        <w:numPr>
          <w:ilvl w:val="0"/>
          <w:numId w:val="10"/>
        </w:numPr>
        <w:spacing w:after="160" w:line="259" w:lineRule="auto"/>
        <w:rPr>
          <w:iCs/>
        </w:rPr>
      </w:pPr>
      <w:r w:rsidRPr="005855EB">
        <w:rPr>
          <w:iCs/>
        </w:rPr>
        <w:t>Yolcular son 1</w:t>
      </w:r>
      <w:r w:rsidR="00A94457" w:rsidRPr="005855EB">
        <w:rPr>
          <w:iCs/>
        </w:rPr>
        <w:t>0</w:t>
      </w:r>
      <w:r w:rsidRPr="005855EB">
        <w:rPr>
          <w:iCs/>
        </w:rPr>
        <w:t xml:space="preserve"> gün içinde ayak bastıkları/ bulundukları ülkeler arasında en yüksek risk grubundaki ülkeye göre değerlendirileceklerdir.</w:t>
      </w:r>
    </w:p>
    <w:p w:rsidR="003F51BA" w:rsidRDefault="003F51BA" w:rsidP="003F51BA">
      <w:pPr>
        <w:ind w:left="720"/>
        <w:jc w:val="both"/>
        <w:rPr>
          <w:b/>
          <w:sz w:val="24"/>
          <w:szCs w:val="24"/>
        </w:rPr>
      </w:pPr>
    </w:p>
    <w:p w:rsidR="003F51BA" w:rsidRDefault="003F51BA" w:rsidP="003F51BA">
      <w:pPr>
        <w:ind w:left="720"/>
        <w:jc w:val="both"/>
        <w:rPr>
          <w:b/>
          <w:sz w:val="24"/>
          <w:szCs w:val="24"/>
        </w:rPr>
      </w:pPr>
    </w:p>
    <w:p w:rsidR="003F51BA" w:rsidRDefault="003F51BA" w:rsidP="003F51BA">
      <w:pPr>
        <w:ind w:left="720"/>
        <w:jc w:val="both"/>
        <w:rPr>
          <w:b/>
          <w:sz w:val="24"/>
          <w:szCs w:val="24"/>
        </w:rPr>
      </w:pPr>
    </w:p>
    <w:p w:rsidR="003F51BA" w:rsidRDefault="003F51BA" w:rsidP="003F51BA">
      <w:pPr>
        <w:ind w:left="720"/>
        <w:jc w:val="both"/>
        <w:rPr>
          <w:b/>
          <w:sz w:val="24"/>
          <w:szCs w:val="24"/>
        </w:rPr>
      </w:pPr>
    </w:p>
    <w:p w:rsidR="003F51BA" w:rsidRDefault="003F51BA" w:rsidP="003F51BA">
      <w:pPr>
        <w:ind w:left="720"/>
        <w:jc w:val="both"/>
        <w:rPr>
          <w:b/>
          <w:sz w:val="24"/>
          <w:szCs w:val="24"/>
        </w:rPr>
      </w:pPr>
    </w:p>
    <w:p w:rsidR="003F51BA" w:rsidRDefault="003F51BA" w:rsidP="003F51BA">
      <w:pPr>
        <w:ind w:left="720"/>
        <w:jc w:val="both"/>
        <w:rPr>
          <w:b/>
          <w:sz w:val="24"/>
          <w:szCs w:val="24"/>
        </w:rPr>
      </w:pPr>
    </w:p>
    <w:p w:rsidR="003F51BA" w:rsidRDefault="003F51BA" w:rsidP="003F51BA">
      <w:pPr>
        <w:ind w:left="720"/>
        <w:jc w:val="both"/>
        <w:rPr>
          <w:b/>
          <w:sz w:val="24"/>
          <w:szCs w:val="24"/>
        </w:rPr>
      </w:pPr>
    </w:p>
    <w:p w:rsidR="003F51BA" w:rsidRDefault="003F51BA" w:rsidP="003F51BA">
      <w:pPr>
        <w:ind w:left="720"/>
        <w:jc w:val="both"/>
        <w:rPr>
          <w:b/>
          <w:sz w:val="24"/>
          <w:szCs w:val="24"/>
        </w:rPr>
      </w:pPr>
    </w:p>
    <w:p w:rsidR="003F51BA" w:rsidRDefault="003F51BA" w:rsidP="003F51BA">
      <w:pPr>
        <w:ind w:left="720"/>
        <w:jc w:val="both"/>
        <w:rPr>
          <w:b/>
          <w:sz w:val="24"/>
          <w:szCs w:val="24"/>
        </w:rPr>
      </w:pPr>
    </w:p>
    <w:p w:rsidR="00975E64" w:rsidRDefault="00975E64" w:rsidP="003F51BA">
      <w:pPr>
        <w:ind w:left="720"/>
        <w:jc w:val="both"/>
        <w:rPr>
          <w:b/>
          <w:sz w:val="24"/>
          <w:szCs w:val="24"/>
        </w:rPr>
      </w:pPr>
    </w:p>
    <w:p w:rsidR="00975E64" w:rsidRDefault="00975E64" w:rsidP="003F51BA">
      <w:pPr>
        <w:ind w:left="720"/>
        <w:jc w:val="both"/>
        <w:rPr>
          <w:b/>
          <w:sz w:val="24"/>
          <w:szCs w:val="24"/>
        </w:rPr>
      </w:pPr>
    </w:p>
    <w:p w:rsidR="003F51BA" w:rsidRDefault="00F8265C" w:rsidP="00F04C7E">
      <w:pPr>
        <w:numPr>
          <w:ilvl w:val="0"/>
          <w:numId w:val="21"/>
        </w:numPr>
        <w:jc w:val="both"/>
        <w:rPr>
          <w:b/>
          <w:sz w:val="24"/>
          <w:szCs w:val="24"/>
        </w:rPr>
      </w:pPr>
      <w:r w:rsidRPr="00A71E0E">
        <w:rPr>
          <w:b/>
          <w:sz w:val="24"/>
          <w:szCs w:val="24"/>
        </w:rPr>
        <w:t>ADA İÇİ SINIR GEÇİŞ KURALLARI</w:t>
      </w:r>
    </w:p>
    <w:p w:rsidR="001E764F" w:rsidRDefault="001E764F" w:rsidP="001E764F">
      <w:pPr>
        <w:pStyle w:val="ListParagraph"/>
        <w:ind w:left="927"/>
        <w:jc w:val="both"/>
        <w:rPr>
          <w:b/>
          <w:sz w:val="24"/>
          <w:szCs w:val="24"/>
        </w:rPr>
      </w:pPr>
      <w:r>
        <w:rPr>
          <w:b/>
          <w:sz w:val="24"/>
          <w:szCs w:val="24"/>
        </w:rPr>
        <w:t xml:space="preserve">Ada içi epidemiyolojik durum değerlendirmesi neticesinde geçişlerde </w:t>
      </w:r>
      <w:r w:rsidRPr="001E764F">
        <w:rPr>
          <w:b/>
          <w:sz w:val="24"/>
          <w:szCs w:val="24"/>
        </w:rPr>
        <w:t xml:space="preserve">Seviye 2 </w:t>
      </w:r>
      <w:r>
        <w:rPr>
          <w:b/>
          <w:sz w:val="24"/>
          <w:szCs w:val="24"/>
        </w:rPr>
        <w:t xml:space="preserve">kuralları uygulanacaktır. </w:t>
      </w:r>
    </w:p>
    <w:p w:rsidR="001E764F" w:rsidRPr="001E764F" w:rsidRDefault="001E764F" w:rsidP="001E764F">
      <w:pPr>
        <w:pStyle w:val="ListParagraph"/>
        <w:ind w:left="927"/>
        <w:jc w:val="both"/>
        <w:rPr>
          <w:b/>
          <w:sz w:val="24"/>
          <w:szCs w:val="24"/>
        </w:rPr>
      </w:pPr>
    </w:p>
    <w:p w:rsidR="005740C6" w:rsidRPr="00C711E7" w:rsidRDefault="005740C6" w:rsidP="00F04C7E">
      <w:pPr>
        <w:pStyle w:val="ListParagraph"/>
        <w:numPr>
          <w:ilvl w:val="0"/>
          <w:numId w:val="5"/>
        </w:numPr>
        <w:jc w:val="both"/>
      </w:pPr>
      <w:r w:rsidRPr="00C711E7">
        <w:rPr>
          <w:b/>
        </w:rPr>
        <w:t>Seviye 1</w:t>
      </w:r>
      <w:r w:rsidR="002041EF" w:rsidRPr="00C711E7">
        <w:t xml:space="preserve"> </w:t>
      </w:r>
      <w:r w:rsidRPr="00C711E7">
        <w:t>: Test yok, kısıtlama yok</w:t>
      </w:r>
      <w:r w:rsidR="00966AEF" w:rsidRPr="00C711E7">
        <w:t xml:space="preserve"> </w:t>
      </w:r>
      <w:r w:rsidR="00933988" w:rsidRPr="00C711E7">
        <w:t>(14 günde toplam 0-74/100000 kişi)</w:t>
      </w:r>
    </w:p>
    <w:p w:rsidR="00EF6269" w:rsidRDefault="005740C6" w:rsidP="00EF6269">
      <w:pPr>
        <w:pStyle w:val="ListParagraph"/>
        <w:ind w:left="927"/>
        <w:jc w:val="both"/>
        <w:rPr>
          <w:b/>
        </w:rPr>
      </w:pPr>
      <w:r w:rsidRPr="00C711E7">
        <w:rPr>
          <w:b/>
        </w:rPr>
        <w:t>Seviye 2</w:t>
      </w:r>
      <w:r w:rsidR="002041EF" w:rsidRPr="00C711E7">
        <w:t xml:space="preserve"> </w:t>
      </w:r>
      <w:r w:rsidR="0022504E" w:rsidRPr="00C711E7">
        <w:t>:</w:t>
      </w:r>
      <w:r w:rsidR="001E764F" w:rsidRPr="001E764F">
        <w:rPr>
          <w:b/>
        </w:rPr>
        <w:t>Aşılı kişiler</w:t>
      </w:r>
      <w:r w:rsidR="00CA219E">
        <w:rPr>
          <w:b/>
        </w:rPr>
        <w:t>e</w:t>
      </w:r>
      <w:r w:rsidR="001E764F" w:rsidRPr="001E764F">
        <w:rPr>
          <w:b/>
        </w:rPr>
        <w:t xml:space="preserve"> test yok, aşısız kişiler  </w:t>
      </w:r>
      <w:r w:rsidR="00EF6269">
        <w:rPr>
          <w:b/>
        </w:rPr>
        <w:t>72 saatlik</w:t>
      </w:r>
      <w:r w:rsidR="0022504E" w:rsidRPr="001E764F">
        <w:rPr>
          <w:b/>
        </w:rPr>
        <w:t xml:space="preserve"> negatif Antijen veya </w:t>
      </w:r>
      <w:r w:rsidRPr="001E764F">
        <w:rPr>
          <w:b/>
        </w:rPr>
        <w:t>PCR testi</w:t>
      </w:r>
      <w:r w:rsidR="00933988" w:rsidRPr="001E764F">
        <w:rPr>
          <w:b/>
        </w:rPr>
        <w:t xml:space="preserve"> (14 günde toplam 75-499/100000 kişi)</w:t>
      </w:r>
      <w:r w:rsidR="001E764F">
        <w:rPr>
          <w:b/>
        </w:rPr>
        <w:t xml:space="preserve"> </w:t>
      </w:r>
    </w:p>
    <w:p w:rsidR="00EF6269" w:rsidRPr="00CA219E" w:rsidRDefault="00CA219E" w:rsidP="00EF6269">
      <w:pPr>
        <w:pStyle w:val="ListParagraph"/>
        <w:ind w:left="927"/>
        <w:jc w:val="both"/>
        <w:rPr>
          <w:b/>
        </w:rPr>
      </w:pPr>
      <w:r w:rsidRPr="00CA219E">
        <w:rPr>
          <w:b/>
        </w:rPr>
        <w:t>Aşısız 18 yaş altı öğrenciler ve Kato Pyrgos'ta ikamet eden kişiler, 7 günlük hızlı negatif antijen testi veya PCR testi ile geçebileceklerdir.</w:t>
      </w:r>
    </w:p>
    <w:p w:rsidR="004462F1" w:rsidRPr="00C711E7" w:rsidRDefault="0022504E" w:rsidP="00EF6269">
      <w:pPr>
        <w:pStyle w:val="ListParagraph"/>
        <w:numPr>
          <w:ilvl w:val="0"/>
          <w:numId w:val="5"/>
        </w:numPr>
        <w:jc w:val="both"/>
      </w:pPr>
      <w:r w:rsidRPr="00C711E7">
        <w:rPr>
          <w:b/>
        </w:rPr>
        <w:t>Seviye 3</w:t>
      </w:r>
      <w:r w:rsidR="002041EF" w:rsidRPr="00C711E7">
        <w:t xml:space="preserve"> </w:t>
      </w:r>
      <w:r w:rsidR="005740C6" w:rsidRPr="00C711E7">
        <w:t xml:space="preserve">: </w:t>
      </w:r>
      <w:r w:rsidR="004462F1" w:rsidRPr="00C711E7">
        <w:t xml:space="preserve">Sinovac, Sinopharm veya Sputnik aşılarının yanı sıra EMA onaylı aşıları olan çift aşılı kişiler(Johnson&amp; Johnson ise 1. Doz aşı), son doz aşılarından 14 gün sonra 7 günlük  negatif hızlı antijen testi veya PCR testi ile geçebilirler. </w:t>
      </w:r>
    </w:p>
    <w:p w:rsidR="004462F1" w:rsidRPr="00C711E7" w:rsidRDefault="004462F1" w:rsidP="004462F1">
      <w:pPr>
        <w:pStyle w:val="ListParagraph"/>
        <w:ind w:left="927"/>
        <w:jc w:val="both"/>
      </w:pPr>
      <w:r w:rsidRPr="00C711E7">
        <w:t xml:space="preserve">" Aşısız kişiler 72 saat negatif hızlı antijen testi veya PCR testi (aşılanmamış işçiler ve sağlık amaçlı geçecek kişiler dahil) ile geçebilirler.  </w:t>
      </w:r>
    </w:p>
    <w:p w:rsidR="00B82CFA" w:rsidRPr="00C711E7" w:rsidRDefault="004462F1" w:rsidP="004462F1">
      <w:pPr>
        <w:pStyle w:val="ListParagraph"/>
        <w:ind w:left="927"/>
        <w:jc w:val="both"/>
      </w:pPr>
      <w:r w:rsidRPr="00C711E7">
        <w:t>Ancak aşısız lise öğrencileri ve Kato Pyrgos'ta ikamet eden kişiler, 7 günlük hızlı negatif antijen testi veya PCR testi ile geçebileceklerdir.</w:t>
      </w:r>
      <w:r w:rsidR="00933988" w:rsidRPr="00C711E7">
        <w:t xml:space="preserve"> (14 günde toplam 500/100000 kişi)</w:t>
      </w:r>
    </w:p>
    <w:p w:rsidR="00B82CFA" w:rsidRDefault="00B82CFA" w:rsidP="00B82CFA">
      <w:pPr>
        <w:pStyle w:val="ListParagraph"/>
        <w:ind w:left="927"/>
        <w:jc w:val="both"/>
        <w:rPr>
          <w:b/>
        </w:rPr>
      </w:pPr>
    </w:p>
    <w:p w:rsidR="008F603A" w:rsidRPr="00D90BB6" w:rsidRDefault="00B82CFA" w:rsidP="00B82CFA">
      <w:pPr>
        <w:pStyle w:val="ListParagraph"/>
        <w:ind w:left="927"/>
        <w:jc w:val="both"/>
        <w:rPr>
          <w:b/>
          <w:iCs/>
        </w:rPr>
      </w:pPr>
      <w:r w:rsidRPr="00A94457">
        <w:rPr>
          <w:b/>
          <w:iCs/>
        </w:rPr>
        <w:t>*</w:t>
      </w:r>
      <w:r w:rsidR="003020EE" w:rsidRPr="00D90BB6">
        <w:rPr>
          <w:b/>
          <w:iCs/>
        </w:rPr>
        <w:t>Güney Kıbrıs üzerind</w:t>
      </w:r>
      <w:r w:rsidR="00FD2978" w:rsidRPr="00D90BB6">
        <w:rPr>
          <w:b/>
          <w:iCs/>
        </w:rPr>
        <w:t>en Turuncu-Yeşil Renk Kategori Ülkeleri</w:t>
      </w:r>
      <w:r w:rsidR="003020EE" w:rsidRPr="00D90BB6">
        <w:rPr>
          <w:b/>
          <w:iCs/>
        </w:rPr>
        <w:t xml:space="preserve">nden ülkemize gelmeyi talep eden </w:t>
      </w:r>
      <w:r w:rsidR="00FD2978" w:rsidRPr="00D90BB6">
        <w:rPr>
          <w:b/>
          <w:iCs/>
        </w:rPr>
        <w:t xml:space="preserve">kişiler yukarıda “1 B” </w:t>
      </w:r>
      <w:r w:rsidR="00417BFC" w:rsidRPr="00D90BB6">
        <w:rPr>
          <w:b/>
          <w:iCs/>
        </w:rPr>
        <w:t>maddesinde belirtilen ülke</w:t>
      </w:r>
      <w:r w:rsidR="003020EE" w:rsidRPr="00D90BB6">
        <w:rPr>
          <w:b/>
          <w:iCs/>
        </w:rPr>
        <w:t xml:space="preserve"> giriş kriterlerine göre</w:t>
      </w:r>
      <w:r w:rsidR="00417BFC" w:rsidRPr="00D90BB6">
        <w:rPr>
          <w:b/>
          <w:iCs/>
        </w:rPr>
        <w:t xml:space="preserve"> işlem göreceklerdir.</w:t>
      </w:r>
      <w:r w:rsidR="008F603A" w:rsidRPr="00D90BB6">
        <w:rPr>
          <w:b/>
          <w:iCs/>
        </w:rPr>
        <w:t xml:space="preserve"> Ancak Turuncu Renk Kategori ülkelerinden ülkemize gelecek </w:t>
      </w:r>
      <w:r w:rsidR="00D90BB6" w:rsidRPr="00D90BB6">
        <w:rPr>
          <w:b/>
          <w:iCs/>
        </w:rPr>
        <w:t>AŞILI KİŞİLER</w:t>
      </w:r>
      <w:r w:rsidR="008F603A" w:rsidRPr="00D90BB6">
        <w:rPr>
          <w:b/>
          <w:iCs/>
        </w:rPr>
        <w:t xml:space="preserve"> son 72 saatlik PCR testini ibraz edememeleri halinde, kara sınır kapılarından Covid-19 testi yaptırmaları koşulu ile ülkemize giriş yapabileceklerdir. </w:t>
      </w:r>
    </w:p>
    <w:p w:rsidR="00B82CFA" w:rsidRPr="00D20462" w:rsidRDefault="00D90BB6" w:rsidP="00B82CFA">
      <w:pPr>
        <w:pStyle w:val="ListParagraph"/>
        <w:ind w:left="927"/>
        <w:jc w:val="both"/>
        <w:rPr>
          <w:iCs/>
        </w:rPr>
      </w:pPr>
      <w:r>
        <w:rPr>
          <w:iCs/>
        </w:rPr>
        <w:t>*</w:t>
      </w:r>
      <w:r w:rsidR="00417BFC" w:rsidRPr="00D20462">
        <w:rPr>
          <w:iCs/>
        </w:rPr>
        <w:t xml:space="preserve">Turuncu-Yeşil Renk Kategori ülkelerinden gelen ve 10 günden fazla </w:t>
      </w:r>
      <w:r w:rsidR="003020EE" w:rsidRPr="00D20462">
        <w:rPr>
          <w:iCs/>
        </w:rPr>
        <w:t>Güney Kıbrıs’ta kal</w:t>
      </w:r>
      <w:r w:rsidR="00D20462">
        <w:rPr>
          <w:iCs/>
        </w:rPr>
        <w:t xml:space="preserve">an kişiler </w:t>
      </w:r>
      <w:r w:rsidR="00417BFC" w:rsidRPr="00D20462">
        <w:rPr>
          <w:iCs/>
        </w:rPr>
        <w:t>ülkemize geçmeyi talep etmeleri halinde</w:t>
      </w:r>
      <w:r w:rsidR="003020EE" w:rsidRPr="00D20462">
        <w:rPr>
          <w:iCs/>
        </w:rPr>
        <w:t xml:space="preserve"> Ada İçi Sınır Geçişleri kuralları kapsamında işlem göreceklerdir. </w:t>
      </w:r>
    </w:p>
    <w:p w:rsidR="002F71D2" w:rsidRPr="001E764F" w:rsidRDefault="002F71D2" w:rsidP="00B82CFA">
      <w:pPr>
        <w:pStyle w:val="ListParagraph"/>
        <w:ind w:left="927"/>
        <w:jc w:val="both"/>
        <w:rPr>
          <w:iCs/>
        </w:rPr>
      </w:pPr>
      <w:r w:rsidRPr="00D20462">
        <w:rPr>
          <w:iCs/>
        </w:rPr>
        <w:t xml:space="preserve">* Güney Kıbrıs’a gelen kişiler 10 gün süre ile Güney Kıbrıs’ta bulunmaları halinde, </w:t>
      </w:r>
      <w:r w:rsidRPr="00D20462">
        <w:rPr>
          <w:i/>
          <w:iCs/>
        </w:rPr>
        <w:t xml:space="preserve">koyu </w:t>
      </w:r>
      <w:r w:rsidRPr="001E764F">
        <w:rPr>
          <w:i/>
          <w:iCs/>
        </w:rPr>
        <w:t xml:space="preserve">kırmızı </w:t>
      </w:r>
      <w:r w:rsidR="00E5368A" w:rsidRPr="001E764F">
        <w:rPr>
          <w:i/>
          <w:iCs/>
        </w:rPr>
        <w:t>ülkeler hariç</w:t>
      </w:r>
      <w:r w:rsidRPr="001E764F">
        <w:rPr>
          <w:iCs/>
        </w:rPr>
        <w:t xml:space="preserve">, ada içi sınır geçiş kuralına haiz olacaklardır. </w:t>
      </w:r>
    </w:p>
    <w:p w:rsidR="0073585C" w:rsidRPr="001E764F" w:rsidRDefault="00DE0A17" w:rsidP="0073585C">
      <w:pPr>
        <w:pStyle w:val="ListParagraph"/>
        <w:ind w:left="927"/>
        <w:jc w:val="both"/>
        <w:rPr>
          <w:iCs/>
        </w:rPr>
      </w:pPr>
      <w:r w:rsidRPr="001E764F">
        <w:rPr>
          <w:iCs/>
        </w:rPr>
        <w:t xml:space="preserve">* Ülkemize </w:t>
      </w:r>
      <w:r w:rsidR="00E5762A" w:rsidRPr="001E764F">
        <w:rPr>
          <w:iCs/>
        </w:rPr>
        <w:t xml:space="preserve">Güney Kıbrıs’tan </w:t>
      </w:r>
      <w:r w:rsidRPr="001E764F">
        <w:rPr>
          <w:iCs/>
        </w:rPr>
        <w:t>otobüs ile düzenlenecek turistik</w:t>
      </w:r>
      <w:r w:rsidR="00E5368A" w:rsidRPr="001E764F">
        <w:rPr>
          <w:iCs/>
        </w:rPr>
        <w:t xml:space="preserve"> turlarda, turuncu</w:t>
      </w:r>
      <w:r w:rsidRPr="001E764F">
        <w:rPr>
          <w:iCs/>
        </w:rPr>
        <w:t xml:space="preserve"> ülkeden gelen aşısız turistler son </w:t>
      </w:r>
      <w:r w:rsidR="005074E3" w:rsidRPr="001E764F">
        <w:rPr>
          <w:iCs/>
        </w:rPr>
        <w:t>72</w:t>
      </w:r>
      <w:r w:rsidRPr="001E764F">
        <w:rPr>
          <w:iCs/>
        </w:rPr>
        <w:t xml:space="preserve"> saat</w:t>
      </w:r>
      <w:r w:rsidR="00B4245B" w:rsidRPr="001E764F">
        <w:rPr>
          <w:iCs/>
        </w:rPr>
        <w:t xml:space="preserve"> içinde yapılmış negatif</w:t>
      </w:r>
      <w:r w:rsidRPr="001E764F">
        <w:rPr>
          <w:iCs/>
        </w:rPr>
        <w:t xml:space="preserve"> </w:t>
      </w:r>
      <w:r w:rsidR="005074E3" w:rsidRPr="001E764F">
        <w:rPr>
          <w:iCs/>
        </w:rPr>
        <w:t>PCR/</w:t>
      </w:r>
      <w:r w:rsidRPr="001E764F">
        <w:rPr>
          <w:iCs/>
        </w:rPr>
        <w:t xml:space="preserve">antijen testlerini ibraz etmeleri </w:t>
      </w:r>
      <w:r w:rsidR="00B4245B" w:rsidRPr="001E764F">
        <w:rPr>
          <w:iCs/>
        </w:rPr>
        <w:t>kaydı ile günübirlik geçiş yapabileceklerdir.</w:t>
      </w:r>
    </w:p>
    <w:p w:rsidR="003F51BA" w:rsidRDefault="003F51BA" w:rsidP="0073585C">
      <w:pPr>
        <w:pStyle w:val="ListParagraph"/>
        <w:ind w:left="927"/>
        <w:jc w:val="both"/>
        <w:rPr>
          <w:b/>
          <w:iCs/>
        </w:rPr>
      </w:pPr>
    </w:p>
    <w:p w:rsidR="003F51BA" w:rsidRDefault="003F51BA" w:rsidP="0073585C">
      <w:pPr>
        <w:pStyle w:val="ListParagraph"/>
        <w:ind w:left="927"/>
        <w:jc w:val="both"/>
        <w:rPr>
          <w:b/>
          <w:iCs/>
        </w:rPr>
      </w:pPr>
    </w:p>
    <w:p w:rsidR="003F51BA" w:rsidRDefault="003F51BA" w:rsidP="0073585C">
      <w:pPr>
        <w:pStyle w:val="ListParagraph"/>
        <w:ind w:left="927"/>
        <w:jc w:val="both"/>
        <w:rPr>
          <w:b/>
          <w:iCs/>
        </w:rPr>
      </w:pPr>
    </w:p>
    <w:p w:rsidR="003F51BA" w:rsidRDefault="003F51BA" w:rsidP="0073585C">
      <w:pPr>
        <w:pStyle w:val="ListParagraph"/>
        <w:ind w:left="927"/>
        <w:jc w:val="both"/>
        <w:rPr>
          <w:b/>
          <w:iCs/>
        </w:rPr>
      </w:pPr>
    </w:p>
    <w:p w:rsidR="003F51BA" w:rsidRDefault="003F51BA" w:rsidP="0073585C">
      <w:pPr>
        <w:pStyle w:val="ListParagraph"/>
        <w:ind w:left="927"/>
        <w:jc w:val="both"/>
        <w:rPr>
          <w:b/>
          <w:iCs/>
        </w:rPr>
      </w:pPr>
      <w:r>
        <w:rPr>
          <w:b/>
          <w:iCs/>
        </w:rPr>
        <w:br/>
      </w:r>
    </w:p>
    <w:p w:rsidR="003F51BA" w:rsidRDefault="003F51BA" w:rsidP="0073585C">
      <w:pPr>
        <w:pStyle w:val="ListParagraph"/>
        <w:ind w:left="927"/>
        <w:jc w:val="both"/>
        <w:rPr>
          <w:b/>
          <w:iCs/>
        </w:rPr>
      </w:pPr>
    </w:p>
    <w:p w:rsidR="003F51BA" w:rsidRDefault="003F51BA" w:rsidP="0073585C">
      <w:pPr>
        <w:pStyle w:val="ListParagraph"/>
        <w:ind w:left="927"/>
        <w:jc w:val="both"/>
        <w:rPr>
          <w:b/>
          <w:iCs/>
        </w:rPr>
      </w:pPr>
    </w:p>
    <w:p w:rsidR="003F51BA" w:rsidRDefault="003F51BA" w:rsidP="0073585C">
      <w:pPr>
        <w:pStyle w:val="ListParagraph"/>
        <w:ind w:left="927"/>
        <w:jc w:val="both"/>
        <w:rPr>
          <w:b/>
          <w:iCs/>
        </w:rPr>
      </w:pPr>
    </w:p>
    <w:p w:rsidR="003F51BA" w:rsidRDefault="003F51BA" w:rsidP="0073585C">
      <w:pPr>
        <w:pStyle w:val="ListParagraph"/>
        <w:ind w:left="927"/>
        <w:jc w:val="both"/>
        <w:rPr>
          <w:b/>
          <w:iCs/>
        </w:rPr>
      </w:pPr>
    </w:p>
    <w:p w:rsidR="003F51BA" w:rsidRDefault="003F51BA" w:rsidP="0073585C">
      <w:pPr>
        <w:pStyle w:val="ListParagraph"/>
        <w:ind w:left="927"/>
        <w:jc w:val="both"/>
        <w:rPr>
          <w:b/>
          <w:iCs/>
        </w:rPr>
      </w:pPr>
    </w:p>
    <w:p w:rsidR="003F51BA" w:rsidRDefault="003F51BA" w:rsidP="0073585C">
      <w:pPr>
        <w:pStyle w:val="ListParagraph"/>
        <w:ind w:left="927"/>
        <w:jc w:val="both"/>
        <w:rPr>
          <w:b/>
          <w:iCs/>
        </w:rPr>
      </w:pPr>
    </w:p>
    <w:p w:rsidR="00975E64" w:rsidRPr="0006621B" w:rsidRDefault="00975E64" w:rsidP="0006621B">
      <w:pPr>
        <w:jc w:val="both"/>
        <w:rPr>
          <w:b/>
          <w:iCs/>
        </w:rPr>
      </w:pPr>
    </w:p>
    <w:p w:rsidR="00D84B09" w:rsidRDefault="00D84B09" w:rsidP="00F04C7E">
      <w:pPr>
        <w:pStyle w:val="ListParagraph"/>
        <w:numPr>
          <w:ilvl w:val="0"/>
          <w:numId w:val="21"/>
        </w:numPr>
        <w:rPr>
          <w:b/>
          <w:sz w:val="24"/>
          <w:szCs w:val="24"/>
        </w:rPr>
      </w:pPr>
      <w:r w:rsidRPr="00D84B09">
        <w:rPr>
          <w:b/>
          <w:sz w:val="24"/>
          <w:szCs w:val="24"/>
        </w:rPr>
        <w:t>ADAPASS</w:t>
      </w:r>
    </w:p>
    <w:p w:rsidR="003F51BA" w:rsidRPr="00D84B09" w:rsidRDefault="003F51BA" w:rsidP="003F51BA">
      <w:pPr>
        <w:pStyle w:val="ListParagraph"/>
        <w:rPr>
          <w:b/>
          <w:sz w:val="24"/>
          <w:szCs w:val="24"/>
        </w:rPr>
      </w:pPr>
    </w:p>
    <w:p w:rsidR="00D84B09" w:rsidRDefault="00D84B09" w:rsidP="00D84B09">
      <w:pPr>
        <w:pStyle w:val="ListParagraph"/>
        <w:rPr>
          <w:rFonts w:cstheme="minorHAnsi"/>
        </w:rPr>
      </w:pPr>
      <w:r w:rsidRPr="00D84B09">
        <w:rPr>
          <w:rFonts w:cstheme="minorHAnsi"/>
        </w:rPr>
        <w:t xml:space="preserve">Adapass ile Bulaşıcı Hastalıklar Üst Komitesi’nin  belirlemiş olduğu işletmelere giriş yapacak kişilerin test ve aşı durumlarını elektronik ortamda sorgulayacak sistemdir. Bulaşıcı Hastalıklar Üst Komitesi tarafından belirlenen kriterler ilgili sisteme entegre edilecektir. Belirlenen mekanlara/aktivitelere/sektörlere/etkinliklere giriş yapmadan önce kişilerin adapass sisteminden alacakları adakoduna göre sorgulanacaktır. Eğer kişinin belirlenen ve Adapass’a yüklenmiş kurallara göre mekanlara/aktivitelere/sektörlere gerekli aşı belgesi ve PCR testleri yeterli ise giriş onayı verilir. </w:t>
      </w:r>
    </w:p>
    <w:p w:rsidR="000F1B8B" w:rsidRPr="00D84B09" w:rsidRDefault="000F1B8B" w:rsidP="00D84B09">
      <w:pPr>
        <w:pStyle w:val="ListParagraph"/>
        <w:rPr>
          <w:rFonts w:cstheme="minorHAnsi"/>
        </w:rPr>
      </w:pPr>
    </w:p>
    <w:p w:rsidR="00D84B09" w:rsidRPr="00AF5E8E" w:rsidRDefault="00D84B09" w:rsidP="006B7558">
      <w:pPr>
        <w:pStyle w:val="ListParagraph"/>
        <w:rPr>
          <w:rFonts w:cstheme="minorHAnsi"/>
          <w:b/>
        </w:rPr>
      </w:pPr>
      <w:r w:rsidRPr="00AF5E8E">
        <w:rPr>
          <w:rFonts w:cstheme="minorHAnsi"/>
          <w:b/>
          <w:sz w:val="24"/>
          <w:szCs w:val="24"/>
        </w:rPr>
        <w:t>Mekan/sektör/aktivite/etkinlikler</w:t>
      </w:r>
      <w:r w:rsidRPr="00AF5E8E">
        <w:rPr>
          <w:rFonts w:cstheme="minorHAnsi"/>
          <w:b/>
        </w:rPr>
        <w:t>e girecek kiş</w:t>
      </w:r>
      <w:r w:rsidR="000F1B8B" w:rsidRPr="00AF5E8E">
        <w:rPr>
          <w:rFonts w:cstheme="minorHAnsi"/>
          <w:b/>
        </w:rPr>
        <w:t>ilerin</w:t>
      </w:r>
      <w:r w:rsidR="00F360FE">
        <w:rPr>
          <w:rFonts w:cstheme="minorHAnsi"/>
          <w:b/>
        </w:rPr>
        <w:t xml:space="preserve"> Adapass sorgulanması</w:t>
      </w:r>
      <w:r w:rsidR="000F1B8B" w:rsidRPr="00AF5E8E">
        <w:rPr>
          <w:rFonts w:cstheme="minorHAnsi"/>
          <w:b/>
        </w:rPr>
        <w:t xml:space="preserve"> tüm ilçelerde kullan</w:t>
      </w:r>
      <w:r w:rsidR="00F360FE">
        <w:rPr>
          <w:rFonts w:cstheme="minorHAnsi"/>
          <w:b/>
        </w:rPr>
        <w:t>ılacaktır.</w:t>
      </w:r>
      <w:r w:rsidRPr="00AF5E8E">
        <w:rPr>
          <w:rFonts w:cstheme="minorHAnsi"/>
          <w:b/>
        </w:rPr>
        <w:t xml:space="preserve"> </w:t>
      </w:r>
    </w:p>
    <w:p w:rsidR="000F1B8B" w:rsidRPr="00D84B09" w:rsidRDefault="000F1B8B" w:rsidP="006B7558">
      <w:pPr>
        <w:pStyle w:val="ListParagraph"/>
        <w:rPr>
          <w:rFonts w:cstheme="minorHAnsi"/>
        </w:rPr>
      </w:pPr>
    </w:p>
    <w:p w:rsidR="00D84B09" w:rsidRDefault="00D84B09" w:rsidP="006B7558">
      <w:pPr>
        <w:pStyle w:val="ListParagraph"/>
        <w:rPr>
          <w:rFonts w:cstheme="minorHAnsi"/>
        </w:rPr>
      </w:pPr>
      <w:r w:rsidRPr="00D84B09">
        <w:rPr>
          <w:rFonts w:cstheme="minorHAnsi"/>
          <w:sz w:val="24"/>
          <w:szCs w:val="24"/>
        </w:rPr>
        <w:t>Mekan/sektör/aktivite/etkinlikler</w:t>
      </w:r>
      <w:r w:rsidRPr="00D84B09">
        <w:rPr>
          <w:rFonts w:cstheme="minorHAnsi"/>
          <w:i/>
        </w:rPr>
        <w:t xml:space="preserve">, </w:t>
      </w:r>
      <w:r w:rsidRPr="00D84B09">
        <w:rPr>
          <w:rFonts w:cstheme="minorHAnsi"/>
          <w:b/>
          <w:i/>
          <w:sz w:val="24"/>
          <w:szCs w:val="24"/>
        </w:rPr>
        <w:t>adapass.gov.ct.tr/company/register</w:t>
      </w:r>
      <w:r w:rsidRPr="00D84B09">
        <w:rPr>
          <w:rFonts w:cstheme="minorHAnsi"/>
          <w:sz w:val="24"/>
          <w:szCs w:val="24"/>
        </w:rPr>
        <w:t xml:space="preserve"> </w:t>
      </w:r>
      <w:r w:rsidRPr="00D84B09">
        <w:rPr>
          <w:rFonts w:cstheme="minorHAnsi"/>
        </w:rPr>
        <w:t xml:space="preserve">kayıt olduktan sonra işletmenin e-mail adresi ve kendilerine SMS yolu ile iletilecek şifre ile uygulama açılacaktır. </w:t>
      </w:r>
    </w:p>
    <w:p w:rsidR="000F1B8B" w:rsidRPr="00D84B09" w:rsidRDefault="000F1B8B" w:rsidP="006B7558">
      <w:pPr>
        <w:pStyle w:val="ListParagraph"/>
        <w:rPr>
          <w:rFonts w:cstheme="minorHAnsi"/>
        </w:rPr>
      </w:pPr>
    </w:p>
    <w:p w:rsidR="00D84B09" w:rsidRDefault="00D84B09" w:rsidP="006B7558">
      <w:pPr>
        <w:pStyle w:val="ListParagraph"/>
        <w:rPr>
          <w:rFonts w:cstheme="minorHAnsi"/>
          <w:sz w:val="24"/>
          <w:szCs w:val="24"/>
        </w:rPr>
      </w:pPr>
      <w:r w:rsidRPr="00D84B09">
        <w:rPr>
          <w:rFonts w:cstheme="minorHAnsi"/>
        </w:rPr>
        <w:t xml:space="preserve">Kayıt yaptırmayan </w:t>
      </w:r>
      <w:r w:rsidRPr="00D84B09">
        <w:rPr>
          <w:rFonts w:cstheme="minorHAnsi"/>
          <w:sz w:val="24"/>
          <w:szCs w:val="24"/>
        </w:rPr>
        <w:t>aşağıda belirtilen mekan/sektör/aktivite/etkinlikler</w:t>
      </w:r>
      <w:r w:rsidRPr="00D84B09">
        <w:rPr>
          <w:rFonts w:cstheme="minorHAnsi"/>
        </w:rPr>
        <w:t xml:space="preserve">in </w:t>
      </w:r>
      <w:r w:rsidRPr="00D84B09">
        <w:rPr>
          <w:rFonts w:cstheme="minorHAnsi"/>
          <w:sz w:val="24"/>
          <w:szCs w:val="24"/>
        </w:rPr>
        <w:t xml:space="preserve">adapass.gov.ct.tr/company/register sitesinden kayıt yaptırmaları gerekmektedir. </w:t>
      </w:r>
    </w:p>
    <w:p w:rsidR="00D170AE" w:rsidRPr="00D84B09" w:rsidRDefault="00D170AE" w:rsidP="006B7558">
      <w:pPr>
        <w:pStyle w:val="ListParagraph"/>
        <w:rPr>
          <w:rFonts w:cstheme="minorHAnsi"/>
        </w:rPr>
      </w:pPr>
    </w:p>
    <w:p w:rsidR="00D84B09" w:rsidRDefault="00D84B09" w:rsidP="006B7558">
      <w:pPr>
        <w:pStyle w:val="ListParagraph"/>
        <w:rPr>
          <w:rFonts w:cstheme="minorHAnsi"/>
          <w:sz w:val="24"/>
          <w:szCs w:val="24"/>
        </w:rPr>
      </w:pPr>
      <w:r w:rsidRPr="006F446D">
        <w:rPr>
          <w:rFonts w:cstheme="minorHAnsi"/>
          <w:b/>
          <w:sz w:val="24"/>
          <w:szCs w:val="24"/>
        </w:rPr>
        <w:t>Sektörler:</w:t>
      </w:r>
      <w:r w:rsidRPr="00D84B09">
        <w:rPr>
          <w:rFonts w:cstheme="minorHAnsi"/>
          <w:sz w:val="24"/>
          <w:szCs w:val="24"/>
        </w:rPr>
        <w:t xml:space="preserve"> Bar ve club,meyhane,cafe,restoran,süpermarket, internet cafe, bet ofis, gece klübü, berber, kuaför, güzellik salonları, masaj salonları, dövmeciler, toplu etkinlik yapacak sektörler, mağaza- butik, sinema-tiyatro salonları, konser-sergi, kapalı spor salonları, kapalı yüzme havuzları, oteller, casinolar, gençlik kampları, düğün-nişan-sünnet törenleri, tombala, kapalı çocuk oyun alanları, ibadethaneler</w:t>
      </w:r>
    </w:p>
    <w:p w:rsidR="006B7558" w:rsidRPr="00D84B09" w:rsidRDefault="006B7558" w:rsidP="006B7558">
      <w:pPr>
        <w:pStyle w:val="ListParagraph"/>
        <w:rPr>
          <w:rFonts w:cstheme="minorHAnsi"/>
          <w:sz w:val="24"/>
          <w:szCs w:val="24"/>
        </w:rPr>
      </w:pPr>
    </w:p>
    <w:p w:rsidR="006B7558" w:rsidRDefault="00D84B09" w:rsidP="006F446D">
      <w:pPr>
        <w:pStyle w:val="ListParagraph"/>
        <w:rPr>
          <w:rFonts w:cstheme="minorHAnsi"/>
          <w:sz w:val="24"/>
          <w:szCs w:val="24"/>
        </w:rPr>
      </w:pPr>
      <w:r w:rsidRPr="00D84B09">
        <w:rPr>
          <w:rFonts w:cstheme="minorHAnsi"/>
          <w:sz w:val="24"/>
          <w:szCs w:val="24"/>
        </w:rPr>
        <w:t>Not: Yukarıda belirtilmeyen sektörler de isteğe bağlı olarak adapass.gov.ct.tr adresine kayıt yaptırabilirler.</w:t>
      </w:r>
    </w:p>
    <w:p w:rsidR="00D170AE" w:rsidRDefault="00D170AE" w:rsidP="006B7558">
      <w:pPr>
        <w:pStyle w:val="ListParagraph"/>
        <w:rPr>
          <w:rFonts w:cstheme="minorHAnsi"/>
          <w:b/>
          <w:sz w:val="24"/>
          <w:szCs w:val="24"/>
        </w:rPr>
      </w:pPr>
    </w:p>
    <w:p w:rsidR="000F1B8B" w:rsidRDefault="000F1B8B" w:rsidP="006B7558">
      <w:pPr>
        <w:pStyle w:val="ListParagraph"/>
        <w:rPr>
          <w:rFonts w:cstheme="minorHAnsi"/>
          <w:sz w:val="24"/>
          <w:szCs w:val="24"/>
        </w:rPr>
      </w:pPr>
    </w:p>
    <w:p w:rsidR="006F446D" w:rsidRDefault="00D170AE" w:rsidP="00F04C7E">
      <w:pPr>
        <w:pStyle w:val="ListParagraph"/>
        <w:numPr>
          <w:ilvl w:val="0"/>
          <w:numId w:val="4"/>
        </w:numPr>
        <w:rPr>
          <w:rFonts w:cstheme="minorHAnsi"/>
          <w:sz w:val="24"/>
          <w:szCs w:val="24"/>
        </w:rPr>
      </w:pPr>
      <w:r w:rsidRPr="006F446D">
        <w:rPr>
          <w:rFonts w:cstheme="minorHAnsi"/>
          <w:b/>
          <w:sz w:val="24"/>
          <w:szCs w:val="24"/>
        </w:rPr>
        <w:t>Adapass sorgu</w:t>
      </w:r>
      <w:r w:rsidR="006F446D" w:rsidRPr="006F446D">
        <w:rPr>
          <w:rFonts w:cstheme="minorHAnsi"/>
          <w:b/>
          <w:sz w:val="24"/>
          <w:szCs w:val="24"/>
        </w:rPr>
        <w:t>laması 18 yaş ve üzeri için zorunlu olacaktır.</w:t>
      </w:r>
      <w:r w:rsidR="006F446D" w:rsidRPr="006F446D">
        <w:rPr>
          <w:rFonts w:cstheme="minorHAnsi"/>
          <w:sz w:val="24"/>
          <w:szCs w:val="24"/>
        </w:rPr>
        <w:t xml:space="preserve"> </w:t>
      </w:r>
    </w:p>
    <w:p w:rsidR="006F446D" w:rsidRDefault="006F446D" w:rsidP="006F446D">
      <w:pPr>
        <w:pStyle w:val="ListParagraph"/>
        <w:rPr>
          <w:rFonts w:cstheme="minorHAnsi"/>
          <w:sz w:val="24"/>
          <w:szCs w:val="24"/>
        </w:rPr>
      </w:pPr>
    </w:p>
    <w:p w:rsidR="006B7558" w:rsidRDefault="006B7558" w:rsidP="006B7558">
      <w:pPr>
        <w:rPr>
          <w:rFonts w:cstheme="minorHAnsi"/>
          <w:sz w:val="24"/>
          <w:szCs w:val="24"/>
        </w:rPr>
      </w:pPr>
    </w:p>
    <w:p w:rsidR="003F51BA" w:rsidRDefault="003F51BA" w:rsidP="006B7558">
      <w:pPr>
        <w:rPr>
          <w:rFonts w:cstheme="minorHAnsi"/>
          <w:sz w:val="24"/>
          <w:szCs w:val="24"/>
        </w:rPr>
      </w:pPr>
    </w:p>
    <w:p w:rsidR="003F51BA" w:rsidRDefault="003F51BA" w:rsidP="006B7558">
      <w:pPr>
        <w:rPr>
          <w:rFonts w:cstheme="minorHAnsi"/>
          <w:sz w:val="24"/>
          <w:szCs w:val="24"/>
        </w:rPr>
      </w:pPr>
    </w:p>
    <w:p w:rsidR="003F51BA" w:rsidRDefault="003F51BA" w:rsidP="006B7558">
      <w:pPr>
        <w:rPr>
          <w:rFonts w:cstheme="minorHAnsi"/>
          <w:sz w:val="24"/>
          <w:szCs w:val="24"/>
        </w:rPr>
      </w:pPr>
    </w:p>
    <w:p w:rsidR="00F360FE" w:rsidRDefault="00F360FE" w:rsidP="006B7558">
      <w:pPr>
        <w:rPr>
          <w:rFonts w:cstheme="minorHAnsi"/>
          <w:sz w:val="24"/>
          <w:szCs w:val="24"/>
        </w:rPr>
      </w:pPr>
    </w:p>
    <w:p w:rsidR="003F51BA" w:rsidRDefault="006B7558" w:rsidP="00F04C7E">
      <w:pPr>
        <w:pStyle w:val="ListParagraph"/>
        <w:numPr>
          <w:ilvl w:val="0"/>
          <w:numId w:val="4"/>
        </w:numPr>
        <w:rPr>
          <w:rFonts w:cstheme="minorHAnsi"/>
          <w:b/>
          <w:sz w:val="24"/>
          <w:szCs w:val="24"/>
        </w:rPr>
      </w:pPr>
      <w:r w:rsidRPr="00D170AE">
        <w:rPr>
          <w:rFonts w:cstheme="minorHAnsi"/>
          <w:b/>
          <w:sz w:val="24"/>
          <w:szCs w:val="24"/>
        </w:rPr>
        <w:lastRenderedPageBreak/>
        <w:t>M</w:t>
      </w:r>
      <w:r w:rsidR="006F446D">
        <w:rPr>
          <w:rFonts w:cstheme="minorHAnsi"/>
          <w:b/>
          <w:sz w:val="24"/>
          <w:szCs w:val="24"/>
        </w:rPr>
        <w:t>EKAN/SEKTÖR/AKTİVİTE/ETKİNLİKLERE GİRİŞ YAPACAK KİŞİLERİN ADAPASS SİSTEMİ ÜZERİNDEN KONTROL EDİLECEK AŞI VE PCR KRİTERLERİ AŞAĞIDAKİ TABLODA BELİRTİLMİŞTİR.</w:t>
      </w:r>
      <w:r w:rsidRPr="00D170AE">
        <w:rPr>
          <w:rFonts w:cstheme="minorHAnsi"/>
          <w:b/>
          <w:sz w:val="24"/>
          <w:szCs w:val="24"/>
        </w:rPr>
        <w:t xml:space="preserve"> </w:t>
      </w:r>
    </w:p>
    <w:p w:rsidR="00F360FE" w:rsidRPr="00F360FE" w:rsidRDefault="00F360FE" w:rsidP="00F360FE">
      <w:pPr>
        <w:pStyle w:val="ListParagraph"/>
        <w:rPr>
          <w:rFonts w:cstheme="minorHAnsi"/>
          <w:b/>
          <w:sz w:val="24"/>
          <w:szCs w:val="24"/>
        </w:rPr>
      </w:pPr>
    </w:p>
    <w:tbl>
      <w:tblPr>
        <w:tblW w:w="11344" w:type="dxa"/>
        <w:tblInd w:w="-1145" w:type="dxa"/>
        <w:tblCellMar>
          <w:left w:w="70" w:type="dxa"/>
          <w:right w:w="70" w:type="dxa"/>
        </w:tblCellMar>
        <w:tblLook w:val="04A0" w:firstRow="1" w:lastRow="0" w:firstColumn="1" w:lastColumn="0" w:noHBand="0" w:noVBand="1"/>
      </w:tblPr>
      <w:tblGrid>
        <w:gridCol w:w="4129"/>
        <w:gridCol w:w="3843"/>
        <w:gridCol w:w="3372"/>
      </w:tblGrid>
      <w:tr w:rsidR="001F644F" w:rsidRPr="00685667" w:rsidTr="00DE5B60">
        <w:trPr>
          <w:trHeight w:val="620"/>
        </w:trPr>
        <w:tc>
          <w:tcPr>
            <w:tcW w:w="4129"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1F644F" w:rsidRPr="00685667" w:rsidRDefault="001F644F" w:rsidP="00AB5565">
            <w:pPr>
              <w:spacing w:after="0" w:line="240" w:lineRule="auto"/>
              <w:jc w:val="center"/>
              <w:rPr>
                <w:rFonts w:ascii="Calibri" w:eastAsia="Times New Roman" w:hAnsi="Calibri" w:cs="Times New Roman"/>
                <w:b/>
                <w:bCs/>
                <w:color w:val="000000"/>
                <w:sz w:val="24"/>
                <w:szCs w:val="24"/>
                <w:lang w:eastAsia="tr-TR"/>
              </w:rPr>
            </w:pPr>
            <w:r w:rsidRPr="00685667">
              <w:rPr>
                <w:rFonts w:ascii="Calibri" w:eastAsia="Times New Roman" w:hAnsi="Calibri" w:cs="Times New Roman"/>
                <w:b/>
                <w:bCs/>
                <w:color w:val="000000"/>
                <w:sz w:val="24"/>
                <w:szCs w:val="24"/>
                <w:lang w:eastAsia="tr-TR"/>
              </w:rPr>
              <w:t>AŞILI : TEST YOK                                                                           AŞISIZ : 72 SAAT PCR/ANTIJEN</w:t>
            </w:r>
          </w:p>
        </w:tc>
        <w:tc>
          <w:tcPr>
            <w:tcW w:w="3843"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1F644F" w:rsidRPr="00685667" w:rsidRDefault="001F644F" w:rsidP="00AB5565">
            <w:pPr>
              <w:spacing w:after="0" w:line="240" w:lineRule="auto"/>
              <w:jc w:val="center"/>
              <w:rPr>
                <w:rFonts w:ascii="Calibri" w:eastAsia="Times New Roman" w:hAnsi="Calibri" w:cs="Times New Roman"/>
                <w:b/>
                <w:bCs/>
                <w:color w:val="000000"/>
                <w:sz w:val="24"/>
                <w:szCs w:val="24"/>
                <w:lang w:eastAsia="tr-TR"/>
              </w:rPr>
            </w:pPr>
            <w:r w:rsidRPr="00685667">
              <w:rPr>
                <w:rFonts w:ascii="Calibri" w:eastAsia="Times New Roman" w:hAnsi="Calibri" w:cs="Times New Roman"/>
                <w:b/>
                <w:bCs/>
                <w:color w:val="000000"/>
                <w:sz w:val="24"/>
                <w:szCs w:val="24"/>
                <w:lang w:eastAsia="tr-TR"/>
              </w:rPr>
              <w:t>AŞILI : 7 GÜN PCR/ANTİJEN                                                             AŞISIZ: 72 SAAT PCR/ANTİJEN</w:t>
            </w:r>
          </w:p>
        </w:tc>
        <w:tc>
          <w:tcPr>
            <w:tcW w:w="3372" w:type="dxa"/>
            <w:tcBorders>
              <w:top w:val="single" w:sz="4" w:space="0" w:color="auto"/>
              <w:left w:val="single" w:sz="4" w:space="0" w:color="auto"/>
              <w:right w:val="single" w:sz="4" w:space="0" w:color="auto"/>
            </w:tcBorders>
            <w:shd w:val="clear" w:color="000000" w:fill="F2F2F2"/>
          </w:tcPr>
          <w:p w:rsidR="00DD4A9C" w:rsidRDefault="00DD4A9C" w:rsidP="001F644F">
            <w:pPr>
              <w:tabs>
                <w:tab w:val="left" w:pos="810"/>
              </w:tabs>
              <w:spacing w:after="0" w:line="240" w:lineRule="auto"/>
              <w:jc w:val="center"/>
              <w:rPr>
                <w:rFonts w:ascii="Calibri" w:eastAsia="Times New Roman" w:hAnsi="Calibri" w:cs="Times New Roman"/>
                <w:b/>
                <w:bCs/>
                <w:color w:val="000000"/>
                <w:sz w:val="24"/>
                <w:szCs w:val="24"/>
                <w:lang w:eastAsia="tr-TR"/>
              </w:rPr>
            </w:pPr>
            <w:r>
              <w:rPr>
                <w:rFonts w:ascii="Calibri" w:eastAsia="Times New Roman" w:hAnsi="Calibri" w:cs="Times New Roman"/>
                <w:b/>
                <w:bCs/>
                <w:color w:val="000000"/>
                <w:sz w:val="24"/>
                <w:szCs w:val="24"/>
                <w:lang w:eastAsia="tr-TR"/>
              </w:rPr>
              <w:t>AŞILI : 7 GÜN PCR/ANTİJEN</w:t>
            </w:r>
          </w:p>
          <w:p w:rsidR="001F644F" w:rsidRPr="00685667" w:rsidRDefault="001F644F" w:rsidP="00DD4A9C">
            <w:pPr>
              <w:tabs>
                <w:tab w:val="left" w:pos="810"/>
              </w:tabs>
              <w:spacing w:after="0" w:line="240" w:lineRule="auto"/>
              <w:jc w:val="center"/>
              <w:rPr>
                <w:rFonts w:ascii="Calibri" w:eastAsia="Times New Roman" w:hAnsi="Calibri" w:cs="Times New Roman"/>
                <w:b/>
                <w:bCs/>
                <w:color w:val="000000"/>
                <w:sz w:val="24"/>
                <w:szCs w:val="24"/>
                <w:lang w:eastAsia="tr-TR"/>
              </w:rPr>
            </w:pPr>
            <w:r>
              <w:rPr>
                <w:rFonts w:ascii="Calibri" w:eastAsia="Times New Roman" w:hAnsi="Calibri" w:cs="Times New Roman"/>
                <w:b/>
                <w:bCs/>
                <w:color w:val="000000"/>
                <w:sz w:val="24"/>
                <w:szCs w:val="24"/>
                <w:lang w:eastAsia="tr-TR"/>
              </w:rPr>
              <w:t xml:space="preserve">AŞISIZ </w:t>
            </w:r>
            <w:r w:rsidR="00DD4A9C">
              <w:rPr>
                <w:rFonts w:ascii="Calibri" w:eastAsia="Times New Roman" w:hAnsi="Calibri" w:cs="Times New Roman"/>
                <w:b/>
                <w:bCs/>
                <w:color w:val="000000"/>
                <w:sz w:val="24"/>
                <w:szCs w:val="24"/>
                <w:lang w:eastAsia="tr-TR"/>
              </w:rPr>
              <w:t>: GİRİŞ YOK</w:t>
            </w:r>
          </w:p>
        </w:tc>
      </w:tr>
      <w:tr w:rsidR="001F644F" w:rsidRPr="00685667" w:rsidTr="00DE5B60">
        <w:trPr>
          <w:trHeight w:val="295"/>
        </w:trPr>
        <w:tc>
          <w:tcPr>
            <w:tcW w:w="4129"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1F644F" w:rsidRPr="00685667" w:rsidRDefault="001F644F" w:rsidP="00AB5565">
            <w:pPr>
              <w:spacing w:after="0" w:line="240" w:lineRule="auto"/>
              <w:jc w:val="center"/>
              <w:rPr>
                <w:rFonts w:ascii="Calibri" w:eastAsia="Times New Roman" w:hAnsi="Calibri" w:cs="Times New Roman"/>
                <w:b/>
                <w:bCs/>
                <w:color w:val="000000"/>
                <w:sz w:val="24"/>
                <w:szCs w:val="24"/>
                <w:lang w:eastAsia="tr-TR"/>
              </w:rPr>
            </w:pPr>
            <w:r w:rsidRPr="00685667">
              <w:rPr>
                <w:rFonts w:ascii="Calibri" w:eastAsia="Times New Roman" w:hAnsi="Calibri" w:cs="Times New Roman"/>
                <w:b/>
                <w:bCs/>
                <w:color w:val="000000"/>
                <w:sz w:val="24"/>
                <w:szCs w:val="24"/>
                <w:lang w:eastAsia="tr-TR"/>
              </w:rPr>
              <w:t>AdaPass KAT I</w:t>
            </w:r>
          </w:p>
        </w:tc>
        <w:tc>
          <w:tcPr>
            <w:tcW w:w="3843" w:type="dxa"/>
            <w:tcBorders>
              <w:top w:val="single" w:sz="8" w:space="0" w:color="auto"/>
              <w:left w:val="nil"/>
              <w:bottom w:val="single" w:sz="8" w:space="0" w:color="auto"/>
              <w:right w:val="single" w:sz="4" w:space="0" w:color="auto"/>
            </w:tcBorders>
            <w:shd w:val="clear" w:color="auto" w:fill="auto"/>
            <w:noWrap/>
            <w:vAlign w:val="bottom"/>
            <w:hideMark/>
          </w:tcPr>
          <w:p w:rsidR="001F644F" w:rsidRPr="00685667" w:rsidRDefault="001F644F" w:rsidP="00AB5565">
            <w:pPr>
              <w:spacing w:after="0" w:line="240" w:lineRule="auto"/>
              <w:jc w:val="center"/>
              <w:rPr>
                <w:rFonts w:ascii="Calibri" w:eastAsia="Times New Roman" w:hAnsi="Calibri" w:cs="Times New Roman"/>
                <w:b/>
                <w:bCs/>
                <w:color w:val="000000"/>
                <w:sz w:val="24"/>
                <w:szCs w:val="24"/>
                <w:lang w:eastAsia="tr-TR"/>
              </w:rPr>
            </w:pPr>
            <w:r w:rsidRPr="00685667">
              <w:rPr>
                <w:rFonts w:ascii="Calibri" w:eastAsia="Times New Roman" w:hAnsi="Calibri" w:cs="Times New Roman"/>
                <w:b/>
                <w:bCs/>
                <w:color w:val="000000"/>
                <w:sz w:val="24"/>
                <w:szCs w:val="24"/>
                <w:lang w:eastAsia="tr-TR"/>
              </w:rPr>
              <w:t>AdaPass KAT II</w:t>
            </w:r>
          </w:p>
        </w:tc>
        <w:tc>
          <w:tcPr>
            <w:tcW w:w="3372" w:type="dxa"/>
            <w:tcBorders>
              <w:top w:val="single" w:sz="8" w:space="0" w:color="auto"/>
              <w:left w:val="nil"/>
              <w:bottom w:val="single" w:sz="8" w:space="0" w:color="auto"/>
              <w:right w:val="single" w:sz="4" w:space="0" w:color="auto"/>
            </w:tcBorders>
          </w:tcPr>
          <w:p w:rsidR="001F644F" w:rsidRPr="00685667" w:rsidRDefault="001F644F" w:rsidP="00AB5565">
            <w:pPr>
              <w:spacing w:after="0" w:line="240" w:lineRule="auto"/>
              <w:jc w:val="center"/>
              <w:rPr>
                <w:rFonts w:ascii="Calibri" w:eastAsia="Times New Roman" w:hAnsi="Calibri" w:cs="Times New Roman"/>
                <w:b/>
                <w:bCs/>
                <w:color w:val="000000"/>
                <w:sz w:val="24"/>
                <w:szCs w:val="24"/>
                <w:lang w:eastAsia="tr-TR"/>
              </w:rPr>
            </w:pPr>
            <w:r w:rsidRPr="00685667">
              <w:rPr>
                <w:rFonts w:ascii="Calibri" w:eastAsia="Times New Roman" w:hAnsi="Calibri" w:cs="Times New Roman"/>
                <w:b/>
                <w:bCs/>
                <w:color w:val="000000"/>
                <w:sz w:val="24"/>
                <w:szCs w:val="24"/>
                <w:lang w:eastAsia="tr-TR"/>
              </w:rPr>
              <w:t>AdaPass KAT II</w:t>
            </w:r>
            <w:r>
              <w:rPr>
                <w:rFonts w:ascii="Calibri" w:eastAsia="Times New Roman" w:hAnsi="Calibri" w:cs="Times New Roman"/>
                <w:b/>
                <w:bCs/>
                <w:color w:val="000000"/>
                <w:sz w:val="24"/>
                <w:szCs w:val="24"/>
                <w:lang w:eastAsia="tr-TR"/>
              </w:rPr>
              <w:t>I</w:t>
            </w:r>
          </w:p>
        </w:tc>
      </w:tr>
      <w:tr w:rsidR="00DD4A9C" w:rsidRPr="00685667" w:rsidTr="00DE5B60">
        <w:trPr>
          <w:trHeight w:val="267"/>
        </w:trPr>
        <w:tc>
          <w:tcPr>
            <w:tcW w:w="4129" w:type="dxa"/>
            <w:tcBorders>
              <w:top w:val="nil"/>
              <w:left w:val="single" w:sz="4" w:space="0" w:color="auto"/>
              <w:bottom w:val="single" w:sz="4" w:space="0" w:color="auto"/>
              <w:right w:val="single" w:sz="4" w:space="0" w:color="auto"/>
            </w:tcBorders>
            <w:shd w:val="clear" w:color="auto" w:fill="auto"/>
            <w:noWrap/>
            <w:vAlign w:val="bottom"/>
            <w:hideMark/>
          </w:tcPr>
          <w:p w:rsidR="00DD4A9C" w:rsidRPr="00685667" w:rsidRDefault="00DD4A9C" w:rsidP="00DD4A9C">
            <w:pPr>
              <w:spacing w:after="0" w:line="240" w:lineRule="auto"/>
              <w:jc w:val="center"/>
              <w:rPr>
                <w:rFonts w:ascii="Calibri" w:eastAsia="Times New Roman" w:hAnsi="Calibri" w:cs="Times New Roman"/>
                <w:i/>
                <w:iCs/>
                <w:color w:val="000000"/>
                <w:lang w:eastAsia="tr-TR"/>
              </w:rPr>
            </w:pPr>
            <w:r w:rsidRPr="006F0467">
              <w:rPr>
                <w:rFonts w:ascii="Calibri" w:eastAsia="Times New Roman" w:hAnsi="Calibri" w:cs="Times New Roman"/>
                <w:i/>
                <w:iCs/>
                <w:color w:val="000000"/>
                <w:lang w:eastAsia="tr-TR"/>
              </w:rPr>
              <w:t>RESTAURANT, MEYHANE, PASTANE, CAFE</w:t>
            </w:r>
          </w:p>
        </w:tc>
        <w:tc>
          <w:tcPr>
            <w:tcW w:w="3843" w:type="dxa"/>
            <w:tcBorders>
              <w:top w:val="nil"/>
              <w:left w:val="nil"/>
              <w:bottom w:val="single" w:sz="4" w:space="0" w:color="auto"/>
              <w:right w:val="single" w:sz="4" w:space="0" w:color="auto"/>
            </w:tcBorders>
            <w:shd w:val="clear" w:color="auto" w:fill="auto"/>
            <w:noWrap/>
            <w:vAlign w:val="bottom"/>
            <w:hideMark/>
          </w:tcPr>
          <w:p w:rsidR="00DD4A9C" w:rsidRPr="00685667" w:rsidRDefault="00DD4A9C" w:rsidP="00DD4A9C">
            <w:pPr>
              <w:spacing w:after="0" w:line="240" w:lineRule="auto"/>
              <w:jc w:val="center"/>
              <w:rPr>
                <w:rFonts w:ascii="Calibri" w:eastAsia="Times New Roman" w:hAnsi="Calibri" w:cs="Times New Roman"/>
                <w:i/>
                <w:iCs/>
                <w:color w:val="000000"/>
                <w:lang w:eastAsia="tr-TR"/>
              </w:rPr>
            </w:pPr>
            <w:r>
              <w:rPr>
                <w:rFonts w:ascii="Calibri" w:eastAsia="Times New Roman" w:hAnsi="Calibri" w:cs="Times New Roman"/>
                <w:i/>
                <w:iCs/>
                <w:color w:val="000000"/>
                <w:lang w:eastAsia="tr-TR"/>
              </w:rPr>
              <w:t>OTEL</w:t>
            </w:r>
          </w:p>
        </w:tc>
        <w:tc>
          <w:tcPr>
            <w:tcW w:w="3372" w:type="dxa"/>
            <w:tcBorders>
              <w:top w:val="nil"/>
              <w:left w:val="nil"/>
              <w:bottom w:val="single" w:sz="4" w:space="0" w:color="auto"/>
              <w:right w:val="single" w:sz="4" w:space="0" w:color="auto"/>
            </w:tcBorders>
          </w:tcPr>
          <w:p w:rsidR="00DD4A9C" w:rsidRPr="00685667" w:rsidRDefault="00DD4A9C" w:rsidP="00DD4A9C">
            <w:pPr>
              <w:spacing w:after="0" w:line="240" w:lineRule="auto"/>
              <w:jc w:val="center"/>
              <w:rPr>
                <w:rFonts w:ascii="Calibri" w:eastAsia="Times New Roman" w:hAnsi="Calibri" w:cs="Times New Roman"/>
                <w:i/>
                <w:iCs/>
                <w:color w:val="000000"/>
                <w:lang w:eastAsia="tr-TR"/>
              </w:rPr>
            </w:pPr>
            <w:r>
              <w:rPr>
                <w:rFonts w:ascii="Calibri" w:eastAsia="Times New Roman" w:hAnsi="Calibri" w:cs="Times New Roman"/>
                <w:i/>
                <w:iCs/>
                <w:color w:val="000000"/>
                <w:lang w:eastAsia="tr-TR"/>
              </w:rPr>
              <w:t>CASİNO</w:t>
            </w:r>
          </w:p>
        </w:tc>
      </w:tr>
      <w:tr w:rsidR="00DD4A9C" w:rsidRPr="00685667" w:rsidTr="00DE5B60">
        <w:trPr>
          <w:trHeight w:val="267"/>
        </w:trPr>
        <w:tc>
          <w:tcPr>
            <w:tcW w:w="4129" w:type="dxa"/>
            <w:tcBorders>
              <w:top w:val="nil"/>
              <w:left w:val="single" w:sz="4" w:space="0" w:color="auto"/>
              <w:bottom w:val="single" w:sz="4" w:space="0" w:color="auto"/>
              <w:right w:val="single" w:sz="4" w:space="0" w:color="auto"/>
            </w:tcBorders>
            <w:shd w:val="clear" w:color="auto" w:fill="auto"/>
            <w:noWrap/>
            <w:vAlign w:val="bottom"/>
            <w:hideMark/>
          </w:tcPr>
          <w:p w:rsidR="00DD4A9C" w:rsidRPr="00685667" w:rsidRDefault="00DD4A9C" w:rsidP="00DD4A9C">
            <w:pPr>
              <w:spacing w:after="0" w:line="240" w:lineRule="auto"/>
              <w:jc w:val="center"/>
              <w:rPr>
                <w:rFonts w:ascii="Calibri" w:eastAsia="Times New Roman" w:hAnsi="Calibri" w:cs="Times New Roman"/>
                <w:i/>
                <w:iCs/>
                <w:color w:val="000000"/>
                <w:lang w:eastAsia="tr-TR"/>
              </w:rPr>
            </w:pPr>
            <w:r w:rsidRPr="00685667">
              <w:rPr>
                <w:rFonts w:ascii="Calibri" w:eastAsia="Times New Roman" w:hAnsi="Calibri" w:cs="Times New Roman"/>
                <w:i/>
                <w:iCs/>
                <w:color w:val="000000"/>
                <w:lang w:eastAsia="tr-TR"/>
              </w:rPr>
              <w:t>BERBER / KUAFÖR, GÜZELLİK SALONU</w:t>
            </w:r>
          </w:p>
        </w:tc>
        <w:tc>
          <w:tcPr>
            <w:tcW w:w="3843" w:type="dxa"/>
            <w:tcBorders>
              <w:top w:val="nil"/>
              <w:left w:val="nil"/>
              <w:bottom w:val="single" w:sz="4" w:space="0" w:color="auto"/>
              <w:right w:val="single" w:sz="4" w:space="0" w:color="auto"/>
            </w:tcBorders>
            <w:shd w:val="clear" w:color="auto" w:fill="auto"/>
            <w:noWrap/>
            <w:vAlign w:val="bottom"/>
            <w:hideMark/>
          </w:tcPr>
          <w:p w:rsidR="00DD4A9C" w:rsidRPr="00685667" w:rsidRDefault="00DD4A9C" w:rsidP="00DD4A9C">
            <w:pPr>
              <w:spacing w:after="0" w:line="240" w:lineRule="auto"/>
              <w:jc w:val="center"/>
              <w:rPr>
                <w:rFonts w:ascii="Calibri" w:eastAsia="Times New Roman" w:hAnsi="Calibri" w:cs="Times New Roman"/>
                <w:i/>
                <w:iCs/>
                <w:color w:val="000000"/>
                <w:lang w:eastAsia="tr-TR"/>
              </w:rPr>
            </w:pPr>
            <w:r w:rsidRPr="00685667">
              <w:rPr>
                <w:rFonts w:ascii="Calibri" w:eastAsia="Times New Roman" w:hAnsi="Calibri" w:cs="Times New Roman"/>
                <w:i/>
                <w:iCs/>
                <w:color w:val="000000"/>
                <w:lang w:eastAsia="tr-TR"/>
              </w:rPr>
              <w:t>BOKS / GÜREŞ ANTRENMAN</w:t>
            </w:r>
          </w:p>
        </w:tc>
        <w:tc>
          <w:tcPr>
            <w:tcW w:w="3372" w:type="dxa"/>
            <w:tcBorders>
              <w:top w:val="nil"/>
              <w:left w:val="nil"/>
              <w:bottom w:val="single" w:sz="4" w:space="0" w:color="auto"/>
              <w:right w:val="single" w:sz="4" w:space="0" w:color="auto"/>
            </w:tcBorders>
          </w:tcPr>
          <w:p w:rsidR="00DD4A9C" w:rsidRPr="006F0467" w:rsidRDefault="00DD4A9C" w:rsidP="00DD4A9C">
            <w:pPr>
              <w:spacing w:after="0" w:line="240" w:lineRule="auto"/>
              <w:jc w:val="center"/>
              <w:rPr>
                <w:rFonts w:ascii="Calibri" w:eastAsia="Times New Roman" w:hAnsi="Calibri" w:cs="Times New Roman"/>
                <w:i/>
                <w:iCs/>
                <w:color w:val="000000"/>
                <w:lang w:eastAsia="tr-TR"/>
              </w:rPr>
            </w:pPr>
            <w:r>
              <w:rPr>
                <w:rFonts w:ascii="Calibri" w:eastAsia="Times New Roman" w:hAnsi="Calibri" w:cs="Times New Roman"/>
                <w:i/>
                <w:iCs/>
                <w:color w:val="000000"/>
                <w:lang w:eastAsia="tr-TR"/>
              </w:rPr>
              <w:t>BAR/CLUB</w:t>
            </w:r>
          </w:p>
        </w:tc>
      </w:tr>
      <w:tr w:rsidR="00DD4A9C" w:rsidRPr="00685667" w:rsidTr="00DE5B60">
        <w:trPr>
          <w:trHeight w:val="267"/>
        </w:trPr>
        <w:tc>
          <w:tcPr>
            <w:tcW w:w="4129" w:type="dxa"/>
            <w:tcBorders>
              <w:top w:val="nil"/>
              <w:left w:val="single" w:sz="4" w:space="0" w:color="auto"/>
              <w:bottom w:val="single" w:sz="4" w:space="0" w:color="auto"/>
              <w:right w:val="single" w:sz="4" w:space="0" w:color="auto"/>
            </w:tcBorders>
            <w:shd w:val="clear" w:color="auto" w:fill="auto"/>
            <w:noWrap/>
            <w:vAlign w:val="bottom"/>
            <w:hideMark/>
          </w:tcPr>
          <w:p w:rsidR="00DD4A9C" w:rsidRPr="00685667" w:rsidRDefault="00DD4A9C" w:rsidP="00DD4A9C">
            <w:pPr>
              <w:spacing w:after="0" w:line="240" w:lineRule="auto"/>
              <w:jc w:val="center"/>
              <w:rPr>
                <w:rFonts w:ascii="Calibri" w:eastAsia="Times New Roman" w:hAnsi="Calibri" w:cs="Times New Roman"/>
                <w:i/>
                <w:iCs/>
                <w:color w:val="000000"/>
                <w:lang w:eastAsia="tr-TR"/>
              </w:rPr>
            </w:pPr>
            <w:r w:rsidRPr="006F0467">
              <w:rPr>
                <w:rFonts w:ascii="Calibri" w:eastAsia="Times New Roman" w:hAnsi="Calibri" w:cs="Times New Roman"/>
                <w:i/>
                <w:iCs/>
                <w:color w:val="000000"/>
                <w:lang w:eastAsia="tr-TR"/>
              </w:rPr>
              <w:t>İBADETHANELER</w:t>
            </w:r>
          </w:p>
        </w:tc>
        <w:tc>
          <w:tcPr>
            <w:tcW w:w="3843" w:type="dxa"/>
            <w:tcBorders>
              <w:top w:val="nil"/>
              <w:left w:val="nil"/>
              <w:bottom w:val="single" w:sz="4" w:space="0" w:color="auto"/>
              <w:right w:val="single" w:sz="4" w:space="0" w:color="auto"/>
            </w:tcBorders>
            <w:shd w:val="clear" w:color="auto" w:fill="auto"/>
            <w:noWrap/>
            <w:vAlign w:val="bottom"/>
            <w:hideMark/>
          </w:tcPr>
          <w:p w:rsidR="00DD4A9C" w:rsidRPr="00685667" w:rsidRDefault="00DD4A9C" w:rsidP="00DD4A9C">
            <w:pPr>
              <w:spacing w:after="0" w:line="240" w:lineRule="auto"/>
              <w:jc w:val="center"/>
              <w:rPr>
                <w:rFonts w:ascii="Calibri" w:eastAsia="Times New Roman" w:hAnsi="Calibri" w:cs="Times New Roman"/>
                <w:i/>
                <w:iCs/>
                <w:color w:val="000000"/>
                <w:lang w:eastAsia="tr-TR"/>
              </w:rPr>
            </w:pPr>
            <w:r w:rsidRPr="00685667">
              <w:rPr>
                <w:rFonts w:ascii="Calibri" w:eastAsia="Times New Roman" w:hAnsi="Calibri" w:cs="Times New Roman"/>
                <w:i/>
                <w:iCs/>
                <w:color w:val="000000"/>
                <w:lang w:eastAsia="tr-TR"/>
              </w:rPr>
              <w:t>AÇIK ALAN TAKIM SPORLARI</w:t>
            </w:r>
          </w:p>
        </w:tc>
        <w:tc>
          <w:tcPr>
            <w:tcW w:w="3372" w:type="dxa"/>
            <w:tcBorders>
              <w:top w:val="nil"/>
              <w:left w:val="nil"/>
              <w:bottom w:val="single" w:sz="4" w:space="0" w:color="auto"/>
              <w:right w:val="single" w:sz="4" w:space="0" w:color="auto"/>
            </w:tcBorders>
          </w:tcPr>
          <w:p w:rsidR="00DD4A9C" w:rsidRDefault="00DD4A9C" w:rsidP="00DD4A9C">
            <w:pPr>
              <w:spacing w:after="0" w:line="240" w:lineRule="auto"/>
              <w:jc w:val="center"/>
              <w:rPr>
                <w:rFonts w:ascii="Calibri" w:eastAsia="Times New Roman" w:hAnsi="Calibri" w:cs="Times New Roman"/>
                <w:i/>
                <w:iCs/>
                <w:color w:val="000000"/>
                <w:lang w:eastAsia="tr-TR"/>
              </w:rPr>
            </w:pPr>
            <w:r>
              <w:rPr>
                <w:rFonts w:ascii="Calibri" w:eastAsia="Times New Roman" w:hAnsi="Calibri" w:cs="Times New Roman"/>
                <w:i/>
                <w:iCs/>
                <w:color w:val="000000"/>
                <w:lang w:eastAsia="tr-TR"/>
              </w:rPr>
              <w:t>KAPALI FİTNESS SALONLARI</w:t>
            </w:r>
          </w:p>
        </w:tc>
      </w:tr>
      <w:tr w:rsidR="00DD4A9C" w:rsidRPr="00685667" w:rsidTr="00DE5B60">
        <w:trPr>
          <w:trHeight w:val="267"/>
        </w:trPr>
        <w:tc>
          <w:tcPr>
            <w:tcW w:w="4129" w:type="dxa"/>
            <w:tcBorders>
              <w:top w:val="nil"/>
              <w:left w:val="single" w:sz="4" w:space="0" w:color="auto"/>
              <w:bottom w:val="single" w:sz="4" w:space="0" w:color="auto"/>
              <w:right w:val="single" w:sz="4" w:space="0" w:color="auto"/>
            </w:tcBorders>
            <w:shd w:val="clear" w:color="auto" w:fill="auto"/>
            <w:noWrap/>
            <w:vAlign w:val="bottom"/>
            <w:hideMark/>
          </w:tcPr>
          <w:p w:rsidR="00DD4A9C" w:rsidRPr="00685667" w:rsidRDefault="00DD4A9C" w:rsidP="00DD4A9C">
            <w:pPr>
              <w:spacing w:after="0" w:line="240" w:lineRule="auto"/>
              <w:jc w:val="center"/>
              <w:rPr>
                <w:rFonts w:ascii="Calibri" w:eastAsia="Times New Roman" w:hAnsi="Calibri" w:cs="Times New Roman"/>
                <w:i/>
                <w:iCs/>
                <w:color w:val="000000"/>
                <w:lang w:eastAsia="tr-TR"/>
              </w:rPr>
            </w:pPr>
            <w:r w:rsidRPr="00685667">
              <w:rPr>
                <w:rFonts w:ascii="Calibri" w:eastAsia="Times New Roman" w:hAnsi="Calibri" w:cs="Times New Roman"/>
                <w:i/>
                <w:iCs/>
                <w:color w:val="000000"/>
                <w:lang w:eastAsia="tr-TR"/>
              </w:rPr>
              <w:t>INTERNET CAFE</w:t>
            </w:r>
          </w:p>
        </w:tc>
        <w:tc>
          <w:tcPr>
            <w:tcW w:w="3843" w:type="dxa"/>
            <w:tcBorders>
              <w:top w:val="nil"/>
              <w:left w:val="nil"/>
              <w:bottom w:val="single" w:sz="4" w:space="0" w:color="auto"/>
              <w:right w:val="single" w:sz="4" w:space="0" w:color="auto"/>
            </w:tcBorders>
            <w:shd w:val="clear" w:color="auto" w:fill="auto"/>
            <w:noWrap/>
            <w:vAlign w:val="bottom"/>
            <w:hideMark/>
          </w:tcPr>
          <w:p w:rsidR="00DD4A9C" w:rsidRPr="00685667" w:rsidRDefault="00DD4A9C" w:rsidP="00DD4A9C">
            <w:pPr>
              <w:spacing w:after="0" w:line="240" w:lineRule="auto"/>
              <w:jc w:val="center"/>
              <w:rPr>
                <w:rFonts w:ascii="Calibri" w:eastAsia="Times New Roman" w:hAnsi="Calibri" w:cs="Times New Roman"/>
                <w:i/>
                <w:iCs/>
                <w:color w:val="000000"/>
                <w:lang w:eastAsia="tr-TR"/>
              </w:rPr>
            </w:pPr>
            <w:r w:rsidRPr="00685667">
              <w:rPr>
                <w:rFonts w:ascii="Calibri" w:eastAsia="Times New Roman" w:hAnsi="Calibri" w:cs="Times New Roman"/>
                <w:i/>
                <w:iCs/>
                <w:color w:val="000000"/>
                <w:lang w:eastAsia="tr-TR"/>
              </w:rPr>
              <w:t>GENÇLİK KAMPLARI</w:t>
            </w:r>
          </w:p>
        </w:tc>
        <w:tc>
          <w:tcPr>
            <w:tcW w:w="3372" w:type="dxa"/>
            <w:tcBorders>
              <w:top w:val="nil"/>
              <w:left w:val="nil"/>
              <w:bottom w:val="single" w:sz="4" w:space="0" w:color="auto"/>
              <w:right w:val="single" w:sz="4" w:space="0" w:color="auto"/>
            </w:tcBorders>
          </w:tcPr>
          <w:p w:rsidR="00DD4A9C" w:rsidRPr="00685667" w:rsidRDefault="00DD4A9C" w:rsidP="00DD4A9C">
            <w:pPr>
              <w:spacing w:after="0" w:line="240" w:lineRule="auto"/>
              <w:jc w:val="center"/>
              <w:rPr>
                <w:rFonts w:ascii="Calibri" w:eastAsia="Times New Roman" w:hAnsi="Calibri" w:cs="Times New Roman"/>
                <w:i/>
                <w:iCs/>
                <w:color w:val="000000"/>
                <w:lang w:eastAsia="tr-TR"/>
              </w:rPr>
            </w:pPr>
            <w:r>
              <w:rPr>
                <w:rFonts w:ascii="Calibri" w:eastAsia="Times New Roman" w:hAnsi="Calibri" w:cs="Times New Roman"/>
                <w:i/>
                <w:iCs/>
                <w:color w:val="000000"/>
                <w:lang w:eastAsia="tr-TR"/>
              </w:rPr>
              <w:t>STADYUMLAR</w:t>
            </w:r>
          </w:p>
        </w:tc>
      </w:tr>
      <w:tr w:rsidR="00DD4A9C" w:rsidRPr="00685667" w:rsidTr="00DE5B60">
        <w:trPr>
          <w:trHeight w:val="267"/>
        </w:trPr>
        <w:tc>
          <w:tcPr>
            <w:tcW w:w="4129" w:type="dxa"/>
            <w:tcBorders>
              <w:top w:val="nil"/>
              <w:left w:val="single" w:sz="4" w:space="0" w:color="auto"/>
              <w:bottom w:val="single" w:sz="4" w:space="0" w:color="auto"/>
              <w:right w:val="single" w:sz="4" w:space="0" w:color="auto"/>
            </w:tcBorders>
            <w:shd w:val="clear" w:color="auto" w:fill="auto"/>
            <w:noWrap/>
            <w:vAlign w:val="bottom"/>
            <w:hideMark/>
          </w:tcPr>
          <w:p w:rsidR="00DD4A9C" w:rsidRPr="00685667" w:rsidRDefault="00DD4A9C" w:rsidP="00DD4A9C">
            <w:pPr>
              <w:spacing w:after="0" w:line="240" w:lineRule="auto"/>
              <w:jc w:val="center"/>
              <w:rPr>
                <w:rFonts w:ascii="Calibri" w:eastAsia="Times New Roman" w:hAnsi="Calibri" w:cs="Times New Roman"/>
                <w:i/>
                <w:iCs/>
                <w:color w:val="000000"/>
                <w:lang w:eastAsia="tr-TR"/>
              </w:rPr>
            </w:pPr>
            <w:r w:rsidRPr="00685667">
              <w:rPr>
                <w:rFonts w:ascii="Calibri" w:eastAsia="Times New Roman" w:hAnsi="Calibri" w:cs="Times New Roman"/>
                <w:i/>
                <w:iCs/>
                <w:color w:val="000000"/>
                <w:lang w:eastAsia="tr-TR"/>
              </w:rPr>
              <w:t>BET OFİSİ</w:t>
            </w:r>
          </w:p>
        </w:tc>
        <w:tc>
          <w:tcPr>
            <w:tcW w:w="3843" w:type="dxa"/>
            <w:tcBorders>
              <w:top w:val="nil"/>
              <w:left w:val="nil"/>
              <w:bottom w:val="nil"/>
              <w:right w:val="single" w:sz="4" w:space="0" w:color="auto"/>
            </w:tcBorders>
            <w:shd w:val="clear" w:color="auto" w:fill="auto"/>
            <w:noWrap/>
            <w:vAlign w:val="bottom"/>
            <w:hideMark/>
          </w:tcPr>
          <w:p w:rsidR="00DD4A9C" w:rsidRPr="00685667" w:rsidRDefault="00DD4A9C" w:rsidP="00DD4A9C">
            <w:pPr>
              <w:spacing w:after="0" w:line="240" w:lineRule="auto"/>
              <w:jc w:val="center"/>
              <w:rPr>
                <w:rFonts w:ascii="Calibri" w:eastAsia="Times New Roman" w:hAnsi="Calibri" w:cs="Times New Roman"/>
                <w:i/>
                <w:iCs/>
                <w:color w:val="000000"/>
                <w:lang w:eastAsia="tr-TR"/>
              </w:rPr>
            </w:pPr>
            <w:r w:rsidRPr="00685667">
              <w:rPr>
                <w:rFonts w:ascii="Calibri" w:eastAsia="Times New Roman" w:hAnsi="Calibri" w:cs="Times New Roman"/>
                <w:i/>
                <w:iCs/>
                <w:color w:val="000000"/>
                <w:lang w:eastAsia="tr-TR"/>
              </w:rPr>
              <w:t>DÜĞÜN ( YEMEKLİ-KOKTEYLLİ)</w:t>
            </w:r>
          </w:p>
        </w:tc>
        <w:tc>
          <w:tcPr>
            <w:tcW w:w="3372" w:type="dxa"/>
            <w:tcBorders>
              <w:top w:val="nil"/>
              <w:left w:val="nil"/>
              <w:bottom w:val="nil"/>
              <w:right w:val="single" w:sz="4" w:space="0" w:color="auto"/>
            </w:tcBorders>
          </w:tcPr>
          <w:p w:rsidR="00DD4A9C" w:rsidRPr="00685667" w:rsidRDefault="00DD4A9C" w:rsidP="00DD4A9C">
            <w:pPr>
              <w:spacing w:after="0" w:line="240" w:lineRule="auto"/>
              <w:jc w:val="center"/>
              <w:rPr>
                <w:rFonts w:ascii="Calibri" w:eastAsia="Times New Roman" w:hAnsi="Calibri" w:cs="Times New Roman"/>
                <w:i/>
                <w:iCs/>
                <w:color w:val="000000"/>
                <w:lang w:eastAsia="tr-TR"/>
              </w:rPr>
            </w:pPr>
            <w:r>
              <w:rPr>
                <w:rFonts w:ascii="Calibri" w:eastAsia="Times New Roman" w:hAnsi="Calibri" w:cs="Times New Roman"/>
                <w:i/>
                <w:iCs/>
                <w:color w:val="000000"/>
                <w:lang w:eastAsia="tr-TR"/>
              </w:rPr>
              <w:t>KAPALI ALAN TAKIM SPORLARI</w:t>
            </w:r>
          </w:p>
        </w:tc>
      </w:tr>
      <w:tr w:rsidR="00DD4A9C" w:rsidRPr="00685667" w:rsidTr="00DE5B60">
        <w:trPr>
          <w:trHeight w:val="267"/>
        </w:trPr>
        <w:tc>
          <w:tcPr>
            <w:tcW w:w="4129" w:type="dxa"/>
            <w:tcBorders>
              <w:top w:val="nil"/>
              <w:left w:val="single" w:sz="4" w:space="0" w:color="auto"/>
              <w:bottom w:val="single" w:sz="4" w:space="0" w:color="auto"/>
              <w:right w:val="single" w:sz="4" w:space="0" w:color="auto"/>
            </w:tcBorders>
            <w:shd w:val="clear" w:color="auto" w:fill="auto"/>
            <w:noWrap/>
            <w:vAlign w:val="bottom"/>
            <w:hideMark/>
          </w:tcPr>
          <w:p w:rsidR="00DD4A9C" w:rsidRPr="00685667" w:rsidRDefault="00DD4A9C" w:rsidP="00DD4A9C">
            <w:pPr>
              <w:spacing w:after="0" w:line="240" w:lineRule="auto"/>
              <w:jc w:val="center"/>
              <w:rPr>
                <w:rFonts w:ascii="Calibri" w:eastAsia="Times New Roman" w:hAnsi="Calibri" w:cs="Times New Roman"/>
                <w:i/>
                <w:iCs/>
                <w:color w:val="000000"/>
                <w:lang w:eastAsia="tr-TR"/>
              </w:rPr>
            </w:pPr>
            <w:r w:rsidRPr="00685667">
              <w:rPr>
                <w:rFonts w:ascii="Calibri" w:eastAsia="Times New Roman" w:hAnsi="Calibri" w:cs="Times New Roman"/>
                <w:i/>
                <w:iCs/>
                <w:color w:val="000000"/>
                <w:lang w:eastAsia="tr-TR"/>
              </w:rPr>
              <w:t>KAHVEHANE / KIRAATHANE</w:t>
            </w:r>
          </w:p>
        </w:tc>
        <w:tc>
          <w:tcPr>
            <w:tcW w:w="3843" w:type="dxa"/>
            <w:tcBorders>
              <w:top w:val="single" w:sz="4" w:space="0" w:color="auto"/>
              <w:left w:val="nil"/>
              <w:bottom w:val="single" w:sz="4" w:space="0" w:color="auto"/>
              <w:right w:val="single" w:sz="4" w:space="0" w:color="auto"/>
            </w:tcBorders>
            <w:shd w:val="clear" w:color="auto" w:fill="auto"/>
            <w:noWrap/>
            <w:vAlign w:val="bottom"/>
            <w:hideMark/>
          </w:tcPr>
          <w:p w:rsidR="00DD4A9C" w:rsidRPr="00685667" w:rsidRDefault="00DD4A9C" w:rsidP="00DD4A9C">
            <w:pPr>
              <w:spacing w:after="0" w:line="240" w:lineRule="auto"/>
              <w:jc w:val="center"/>
              <w:rPr>
                <w:rFonts w:ascii="Calibri" w:eastAsia="Times New Roman" w:hAnsi="Calibri" w:cs="Times New Roman"/>
                <w:i/>
                <w:iCs/>
                <w:color w:val="000000"/>
                <w:lang w:eastAsia="tr-TR"/>
              </w:rPr>
            </w:pPr>
            <w:r w:rsidRPr="006F0467">
              <w:rPr>
                <w:rFonts w:ascii="Calibri" w:eastAsia="Times New Roman" w:hAnsi="Calibri" w:cs="Times New Roman"/>
                <w:i/>
                <w:iCs/>
                <w:color w:val="000000"/>
                <w:lang w:eastAsia="tr-TR"/>
              </w:rPr>
              <w:t>TOPLU DANS / TÖREN / MÜZİK</w:t>
            </w:r>
          </w:p>
        </w:tc>
        <w:tc>
          <w:tcPr>
            <w:tcW w:w="3372" w:type="dxa"/>
            <w:tcBorders>
              <w:top w:val="single" w:sz="4" w:space="0" w:color="auto"/>
              <w:left w:val="nil"/>
              <w:bottom w:val="single" w:sz="4" w:space="0" w:color="auto"/>
              <w:right w:val="single" w:sz="4" w:space="0" w:color="auto"/>
            </w:tcBorders>
          </w:tcPr>
          <w:p w:rsidR="00DD4A9C" w:rsidRPr="00685667" w:rsidRDefault="00DD4A9C" w:rsidP="00DD4A9C">
            <w:pPr>
              <w:spacing w:after="0" w:line="240" w:lineRule="auto"/>
              <w:jc w:val="center"/>
              <w:rPr>
                <w:rFonts w:ascii="Calibri" w:eastAsia="Times New Roman" w:hAnsi="Calibri" w:cs="Times New Roman"/>
                <w:i/>
                <w:iCs/>
                <w:color w:val="000000"/>
                <w:lang w:eastAsia="tr-TR"/>
              </w:rPr>
            </w:pPr>
            <w:r>
              <w:rPr>
                <w:rFonts w:ascii="Calibri" w:eastAsia="Times New Roman" w:hAnsi="Calibri" w:cs="Times New Roman"/>
                <w:i/>
                <w:iCs/>
                <w:color w:val="000000"/>
                <w:lang w:eastAsia="tr-TR"/>
              </w:rPr>
              <w:t>GECE KLÜBÜ</w:t>
            </w:r>
          </w:p>
        </w:tc>
      </w:tr>
      <w:tr w:rsidR="00DD4A9C" w:rsidRPr="00685667" w:rsidTr="00DE5B60">
        <w:trPr>
          <w:trHeight w:val="267"/>
        </w:trPr>
        <w:tc>
          <w:tcPr>
            <w:tcW w:w="4129" w:type="dxa"/>
            <w:tcBorders>
              <w:top w:val="nil"/>
              <w:left w:val="single" w:sz="4" w:space="0" w:color="auto"/>
              <w:bottom w:val="single" w:sz="4" w:space="0" w:color="auto"/>
              <w:right w:val="single" w:sz="4" w:space="0" w:color="auto"/>
            </w:tcBorders>
            <w:shd w:val="clear" w:color="auto" w:fill="auto"/>
            <w:noWrap/>
            <w:vAlign w:val="bottom"/>
            <w:hideMark/>
          </w:tcPr>
          <w:p w:rsidR="00DD4A9C" w:rsidRPr="00685667" w:rsidRDefault="00DD4A9C" w:rsidP="00DD4A9C">
            <w:pPr>
              <w:spacing w:after="0" w:line="240" w:lineRule="auto"/>
              <w:jc w:val="center"/>
              <w:rPr>
                <w:rFonts w:ascii="Calibri" w:eastAsia="Times New Roman" w:hAnsi="Calibri" w:cs="Times New Roman"/>
                <w:i/>
                <w:iCs/>
                <w:color w:val="000000"/>
                <w:lang w:eastAsia="tr-TR"/>
              </w:rPr>
            </w:pPr>
            <w:r w:rsidRPr="00685667">
              <w:rPr>
                <w:rFonts w:ascii="Calibri" w:eastAsia="Times New Roman" w:hAnsi="Calibri" w:cs="Times New Roman"/>
                <w:i/>
                <w:iCs/>
                <w:color w:val="000000"/>
                <w:lang w:eastAsia="tr-TR"/>
              </w:rPr>
              <w:t>YÜZME HAVUZLARI</w:t>
            </w:r>
          </w:p>
        </w:tc>
        <w:tc>
          <w:tcPr>
            <w:tcW w:w="3843" w:type="dxa"/>
            <w:tcBorders>
              <w:top w:val="nil"/>
              <w:left w:val="nil"/>
              <w:bottom w:val="single" w:sz="4" w:space="0" w:color="auto"/>
              <w:right w:val="single" w:sz="4" w:space="0" w:color="auto"/>
            </w:tcBorders>
            <w:shd w:val="clear" w:color="auto" w:fill="auto"/>
            <w:noWrap/>
            <w:vAlign w:val="bottom"/>
            <w:hideMark/>
          </w:tcPr>
          <w:p w:rsidR="00DD4A9C" w:rsidRPr="00685667" w:rsidRDefault="00DD4A9C" w:rsidP="00DD4A9C">
            <w:pPr>
              <w:spacing w:after="0" w:line="240" w:lineRule="auto"/>
              <w:jc w:val="center"/>
              <w:rPr>
                <w:rFonts w:ascii="Calibri" w:eastAsia="Times New Roman" w:hAnsi="Calibri" w:cs="Times New Roman"/>
                <w:i/>
                <w:iCs/>
                <w:color w:val="000000"/>
                <w:lang w:eastAsia="tr-TR"/>
              </w:rPr>
            </w:pPr>
          </w:p>
        </w:tc>
        <w:tc>
          <w:tcPr>
            <w:tcW w:w="3372" w:type="dxa"/>
            <w:tcBorders>
              <w:top w:val="nil"/>
              <w:left w:val="nil"/>
              <w:bottom w:val="single" w:sz="4" w:space="0" w:color="auto"/>
              <w:right w:val="single" w:sz="4" w:space="0" w:color="auto"/>
            </w:tcBorders>
          </w:tcPr>
          <w:p w:rsidR="00DD4A9C" w:rsidRPr="00685667" w:rsidRDefault="00DD4A9C" w:rsidP="00DD4A9C">
            <w:pPr>
              <w:spacing w:after="0" w:line="240" w:lineRule="auto"/>
              <w:jc w:val="center"/>
              <w:rPr>
                <w:rFonts w:ascii="Calibri" w:eastAsia="Times New Roman" w:hAnsi="Calibri" w:cs="Times New Roman"/>
                <w:i/>
                <w:iCs/>
                <w:color w:val="000000"/>
                <w:lang w:eastAsia="tr-TR"/>
              </w:rPr>
            </w:pPr>
          </w:p>
        </w:tc>
      </w:tr>
      <w:tr w:rsidR="00DD4A9C" w:rsidRPr="00685667" w:rsidTr="00DE5B60">
        <w:trPr>
          <w:trHeight w:val="267"/>
        </w:trPr>
        <w:tc>
          <w:tcPr>
            <w:tcW w:w="4129" w:type="dxa"/>
            <w:tcBorders>
              <w:top w:val="nil"/>
              <w:left w:val="single" w:sz="4" w:space="0" w:color="auto"/>
              <w:bottom w:val="single" w:sz="4" w:space="0" w:color="auto"/>
              <w:right w:val="single" w:sz="4" w:space="0" w:color="auto"/>
            </w:tcBorders>
            <w:shd w:val="clear" w:color="auto" w:fill="auto"/>
            <w:noWrap/>
            <w:vAlign w:val="bottom"/>
            <w:hideMark/>
          </w:tcPr>
          <w:p w:rsidR="00DD4A9C" w:rsidRPr="00685667" w:rsidRDefault="00DD4A9C" w:rsidP="00DD4A9C">
            <w:pPr>
              <w:spacing w:after="0" w:line="240" w:lineRule="auto"/>
              <w:jc w:val="center"/>
              <w:rPr>
                <w:rFonts w:ascii="Calibri" w:eastAsia="Times New Roman" w:hAnsi="Calibri" w:cs="Times New Roman"/>
                <w:i/>
                <w:iCs/>
                <w:color w:val="000000"/>
                <w:lang w:eastAsia="tr-TR"/>
              </w:rPr>
            </w:pPr>
            <w:r w:rsidRPr="00685667">
              <w:rPr>
                <w:rFonts w:ascii="Calibri" w:eastAsia="Times New Roman" w:hAnsi="Calibri" w:cs="Times New Roman"/>
                <w:i/>
                <w:iCs/>
                <w:color w:val="000000"/>
                <w:lang w:eastAsia="tr-TR"/>
              </w:rPr>
              <w:t>SÜPERMARKET / AVM</w:t>
            </w:r>
          </w:p>
        </w:tc>
        <w:tc>
          <w:tcPr>
            <w:tcW w:w="3843" w:type="dxa"/>
            <w:tcBorders>
              <w:top w:val="nil"/>
              <w:left w:val="nil"/>
              <w:bottom w:val="single" w:sz="4" w:space="0" w:color="auto"/>
              <w:right w:val="single" w:sz="4" w:space="0" w:color="auto"/>
            </w:tcBorders>
            <w:shd w:val="clear" w:color="auto" w:fill="auto"/>
            <w:noWrap/>
            <w:vAlign w:val="bottom"/>
            <w:hideMark/>
          </w:tcPr>
          <w:p w:rsidR="00DD4A9C" w:rsidRPr="00685667" w:rsidRDefault="00DD4A9C" w:rsidP="00DD4A9C">
            <w:pPr>
              <w:spacing w:after="0" w:line="240" w:lineRule="auto"/>
              <w:rPr>
                <w:rFonts w:ascii="Calibri" w:eastAsia="Times New Roman" w:hAnsi="Calibri" w:cs="Times New Roman"/>
                <w:i/>
                <w:iCs/>
                <w:color w:val="000000"/>
                <w:lang w:eastAsia="tr-TR"/>
              </w:rPr>
            </w:pPr>
          </w:p>
        </w:tc>
        <w:tc>
          <w:tcPr>
            <w:tcW w:w="3372" w:type="dxa"/>
            <w:tcBorders>
              <w:top w:val="nil"/>
              <w:left w:val="nil"/>
              <w:bottom w:val="single" w:sz="4" w:space="0" w:color="auto"/>
              <w:right w:val="single" w:sz="4" w:space="0" w:color="auto"/>
            </w:tcBorders>
          </w:tcPr>
          <w:p w:rsidR="00DD4A9C" w:rsidRPr="006F0467" w:rsidRDefault="00DD4A9C" w:rsidP="00DD4A9C">
            <w:pPr>
              <w:spacing w:after="0" w:line="240" w:lineRule="auto"/>
              <w:jc w:val="center"/>
              <w:rPr>
                <w:rFonts w:ascii="Calibri" w:eastAsia="Times New Roman" w:hAnsi="Calibri" w:cs="Times New Roman"/>
                <w:i/>
                <w:iCs/>
                <w:color w:val="000000"/>
                <w:lang w:eastAsia="tr-TR"/>
              </w:rPr>
            </w:pPr>
          </w:p>
        </w:tc>
      </w:tr>
      <w:tr w:rsidR="00DD4A9C" w:rsidRPr="00685667" w:rsidTr="00DE5B60">
        <w:trPr>
          <w:trHeight w:val="267"/>
        </w:trPr>
        <w:tc>
          <w:tcPr>
            <w:tcW w:w="4129" w:type="dxa"/>
            <w:tcBorders>
              <w:top w:val="nil"/>
              <w:left w:val="single" w:sz="4" w:space="0" w:color="auto"/>
              <w:bottom w:val="single" w:sz="4" w:space="0" w:color="auto"/>
              <w:right w:val="single" w:sz="4" w:space="0" w:color="auto"/>
            </w:tcBorders>
            <w:shd w:val="clear" w:color="auto" w:fill="auto"/>
            <w:noWrap/>
            <w:vAlign w:val="bottom"/>
            <w:hideMark/>
          </w:tcPr>
          <w:p w:rsidR="00DD4A9C" w:rsidRPr="00685667" w:rsidRDefault="00DD4A9C" w:rsidP="00DD4A9C">
            <w:pPr>
              <w:spacing w:after="0" w:line="240" w:lineRule="auto"/>
              <w:jc w:val="center"/>
              <w:rPr>
                <w:rFonts w:ascii="Calibri" w:eastAsia="Times New Roman" w:hAnsi="Calibri" w:cs="Times New Roman"/>
                <w:i/>
                <w:iCs/>
                <w:color w:val="000000"/>
                <w:lang w:eastAsia="tr-TR"/>
              </w:rPr>
            </w:pPr>
            <w:r w:rsidRPr="00685667">
              <w:rPr>
                <w:rFonts w:ascii="Calibri" w:eastAsia="Times New Roman" w:hAnsi="Calibri" w:cs="Times New Roman"/>
                <w:i/>
                <w:iCs/>
                <w:color w:val="000000"/>
                <w:lang w:eastAsia="tr-TR"/>
              </w:rPr>
              <w:t>PERAKENDE SATIŞ MAĞAZALARI</w:t>
            </w:r>
          </w:p>
        </w:tc>
        <w:tc>
          <w:tcPr>
            <w:tcW w:w="3843" w:type="dxa"/>
            <w:tcBorders>
              <w:top w:val="nil"/>
              <w:left w:val="nil"/>
              <w:bottom w:val="single" w:sz="4" w:space="0" w:color="auto"/>
              <w:right w:val="single" w:sz="4" w:space="0" w:color="auto"/>
            </w:tcBorders>
            <w:shd w:val="clear" w:color="auto" w:fill="auto"/>
            <w:noWrap/>
            <w:vAlign w:val="bottom"/>
            <w:hideMark/>
          </w:tcPr>
          <w:p w:rsidR="00DD4A9C" w:rsidRPr="00685667" w:rsidRDefault="00DD4A9C" w:rsidP="00DD4A9C">
            <w:pPr>
              <w:spacing w:after="0" w:line="240" w:lineRule="auto"/>
              <w:jc w:val="center"/>
              <w:rPr>
                <w:rFonts w:ascii="Calibri" w:eastAsia="Times New Roman" w:hAnsi="Calibri" w:cs="Times New Roman"/>
                <w:i/>
                <w:iCs/>
                <w:color w:val="000000"/>
                <w:lang w:eastAsia="tr-TR"/>
              </w:rPr>
            </w:pPr>
          </w:p>
        </w:tc>
        <w:tc>
          <w:tcPr>
            <w:tcW w:w="3372" w:type="dxa"/>
            <w:tcBorders>
              <w:top w:val="nil"/>
              <w:left w:val="nil"/>
              <w:bottom w:val="single" w:sz="4" w:space="0" w:color="auto"/>
              <w:right w:val="single" w:sz="4" w:space="0" w:color="auto"/>
            </w:tcBorders>
          </w:tcPr>
          <w:p w:rsidR="00DD4A9C" w:rsidRPr="00685667" w:rsidRDefault="00DD4A9C" w:rsidP="00DD4A9C">
            <w:pPr>
              <w:spacing w:after="0" w:line="240" w:lineRule="auto"/>
              <w:jc w:val="center"/>
              <w:rPr>
                <w:rFonts w:ascii="Calibri" w:eastAsia="Times New Roman" w:hAnsi="Calibri" w:cs="Times New Roman"/>
                <w:i/>
                <w:iCs/>
                <w:color w:val="000000"/>
                <w:lang w:eastAsia="tr-TR"/>
              </w:rPr>
            </w:pPr>
          </w:p>
        </w:tc>
      </w:tr>
      <w:tr w:rsidR="00DD4A9C" w:rsidRPr="00685667" w:rsidTr="00DE5B60">
        <w:trPr>
          <w:trHeight w:val="267"/>
        </w:trPr>
        <w:tc>
          <w:tcPr>
            <w:tcW w:w="4129" w:type="dxa"/>
            <w:tcBorders>
              <w:top w:val="nil"/>
              <w:left w:val="single" w:sz="4" w:space="0" w:color="auto"/>
              <w:bottom w:val="single" w:sz="4" w:space="0" w:color="auto"/>
              <w:right w:val="single" w:sz="4" w:space="0" w:color="auto"/>
            </w:tcBorders>
            <w:shd w:val="clear" w:color="auto" w:fill="auto"/>
            <w:noWrap/>
            <w:vAlign w:val="bottom"/>
            <w:hideMark/>
          </w:tcPr>
          <w:p w:rsidR="00DD4A9C" w:rsidRPr="00685667" w:rsidRDefault="00DD4A9C" w:rsidP="00DD4A9C">
            <w:pPr>
              <w:spacing w:after="0" w:line="240" w:lineRule="auto"/>
              <w:jc w:val="center"/>
              <w:rPr>
                <w:rFonts w:ascii="Calibri" w:eastAsia="Times New Roman" w:hAnsi="Calibri" w:cs="Times New Roman"/>
                <w:i/>
                <w:iCs/>
                <w:color w:val="000000"/>
                <w:lang w:eastAsia="tr-TR"/>
              </w:rPr>
            </w:pPr>
            <w:r>
              <w:rPr>
                <w:rFonts w:ascii="Calibri" w:eastAsia="Times New Roman" w:hAnsi="Calibri" w:cs="Times New Roman"/>
                <w:i/>
                <w:iCs/>
                <w:color w:val="000000"/>
                <w:lang w:eastAsia="tr-TR"/>
              </w:rPr>
              <w:t>BANKALAR</w:t>
            </w:r>
          </w:p>
        </w:tc>
        <w:tc>
          <w:tcPr>
            <w:tcW w:w="3843" w:type="dxa"/>
            <w:tcBorders>
              <w:top w:val="nil"/>
              <w:left w:val="nil"/>
              <w:bottom w:val="single" w:sz="4" w:space="0" w:color="auto"/>
              <w:right w:val="single" w:sz="4" w:space="0" w:color="auto"/>
            </w:tcBorders>
            <w:shd w:val="clear" w:color="auto" w:fill="auto"/>
            <w:noWrap/>
            <w:vAlign w:val="bottom"/>
            <w:hideMark/>
          </w:tcPr>
          <w:p w:rsidR="00DD4A9C" w:rsidRPr="00685667" w:rsidRDefault="00DD4A9C" w:rsidP="00DD4A9C">
            <w:pPr>
              <w:spacing w:after="0" w:line="240" w:lineRule="auto"/>
              <w:rPr>
                <w:rFonts w:ascii="Calibri" w:eastAsia="Times New Roman" w:hAnsi="Calibri" w:cs="Times New Roman"/>
                <w:i/>
                <w:iCs/>
                <w:color w:val="000000"/>
                <w:lang w:eastAsia="tr-TR"/>
              </w:rPr>
            </w:pPr>
          </w:p>
        </w:tc>
        <w:tc>
          <w:tcPr>
            <w:tcW w:w="3372" w:type="dxa"/>
            <w:tcBorders>
              <w:top w:val="nil"/>
              <w:left w:val="nil"/>
              <w:bottom w:val="single" w:sz="4" w:space="0" w:color="auto"/>
              <w:right w:val="single" w:sz="4" w:space="0" w:color="auto"/>
            </w:tcBorders>
          </w:tcPr>
          <w:p w:rsidR="00DD4A9C" w:rsidRPr="00685667" w:rsidRDefault="00DD4A9C" w:rsidP="00DD4A9C">
            <w:pPr>
              <w:spacing w:after="0" w:line="240" w:lineRule="auto"/>
              <w:jc w:val="center"/>
              <w:rPr>
                <w:rFonts w:ascii="Calibri" w:eastAsia="Times New Roman" w:hAnsi="Calibri" w:cs="Times New Roman"/>
                <w:i/>
                <w:iCs/>
                <w:color w:val="000000"/>
                <w:lang w:eastAsia="tr-TR"/>
              </w:rPr>
            </w:pPr>
          </w:p>
        </w:tc>
      </w:tr>
      <w:tr w:rsidR="001F644F" w:rsidRPr="00685667" w:rsidTr="00DE5B60">
        <w:trPr>
          <w:trHeight w:val="267"/>
        </w:trPr>
        <w:tc>
          <w:tcPr>
            <w:tcW w:w="4129" w:type="dxa"/>
            <w:tcBorders>
              <w:top w:val="nil"/>
              <w:left w:val="single" w:sz="4" w:space="0" w:color="auto"/>
              <w:bottom w:val="nil"/>
              <w:right w:val="single" w:sz="4" w:space="0" w:color="auto"/>
            </w:tcBorders>
            <w:shd w:val="clear" w:color="auto" w:fill="auto"/>
            <w:noWrap/>
            <w:vAlign w:val="bottom"/>
            <w:hideMark/>
          </w:tcPr>
          <w:p w:rsidR="001F644F" w:rsidRPr="00685667" w:rsidRDefault="001F644F" w:rsidP="00AB5565">
            <w:pPr>
              <w:spacing w:after="0" w:line="240" w:lineRule="auto"/>
              <w:jc w:val="center"/>
              <w:rPr>
                <w:rFonts w:ascii="Calibri" w:eastAsia="Times New Roman" w:hAnsi="Calibri" w:cs="Times New Roman"/>
                <w:i/>
                <w:iCs/>
                <w:color w:val="000000"/>
                <w:lang w:eastAsia="tr-TR"/>
              </w:rPr>
            </w:pPr>
            <w:r w:rsidRPr="00685667">
              <w:rPr>
                <w:rFonts w:ascii="Calibri" w:eastAsia="Times New Roman" w:hAnsi="Calibri" w:cs="Times New Roman"/>
                <w:i/>
                <w:iCs/>
                <w:color w:val="000000"/>
                <w:lang w:eastAsia="tr-TR"/>
              </w:rPr>
              <w:t>KONSER / TİYATRO / SERGİ </w:t>
            </w:r>
          </w:p>
        </w:tc>
        <w:tc>
          <w:tcPr>
            <w:tcW w:w="3843" w:type="dxa"/>
            <w:tcBorders>
              <w:top w:val="nil"/>
              <w:left w:val="nil"/>
              <w:bottom w:val="nil"/>
              <w:right w:val="single" w:sz="4" w:space="0" w:color="auto"/>
            </w:tcBorders>
            <w:shd w:val="clear" w:color="auto" w:fill="auto"/>
            <w:noWrap/>
            <w:vAlign w:val="bottom"/>
            <w:hideMark/>
          </w:tcPr>
          <w:p w:rsidR="001F644F" w:rsidRPr="00685667" w:rsidRDefault="001F644F" w:rsidP="00AB5565">
            <w:pPr>
              <w:spacing w:after="0" w:line="240" w:lineRule="auto"/>
              <w:jc w:val="center"/>
              <w:rPr>
                <w:rFonts w:ascii="Calibri" w:eastAsia="Times New Roman" w:hAnsi="Calibri" w:cs="Times New Roman"/>
                <w:i/>
                <w:iCs/>
                <w:color w:val="000000"/>
                <w:lang w:eastAsia="tr-TR"/>
              </w:rPr>
            </w:pPr>
            <w:r w:rsidRPr="00685667">
              <w:rPr>
                <w:rFonts w:ascii="Calibri" w:eastAsia="Times New Roman" w:hAnsi="Calibri" w:cs="Times New Roman"/>
                <w:i/>
                <w:iCs/>
                <w:color w:val="000000"/>
                <w:lang w:eastAsia="tr-TR"/>
              </w:rPr>
              <w:t> </w:t>
            </w:r>
          </w:p>
        </w:tc>
        <w:tc>
          <w:tcPr>
            <w:tcW w:w="3372" w:type="dxa"/>
            <w:tcBorders>
              <w:top w:val="nil"/>
              <w:left w:val="nil"/>
              <w:bottom w:val="nil"/>
              <w:right w:val="single" w:sz="4" w:space="0" w:color="auto"/>
            </w:tcBorders>
          </w:tcPr>
          <w:p w:rsidR="001F644F" w:rsidRPr="00685667" w:rsidRDefault="001F644F" w:rsidP="00AB5565">
            <w:pPr>
              <w:spacing w:after="0" w:line="240" w:lineRule="auto"/>
              <w:jc w:val="center"/>
              <w:rPr>
                <w:rFonts w:ascii="Calibri" w:eastAsia="Times New Roman" w:hAnsi="Calibri" w:cs="Times New Roman"/>
                <w:i/>
                <w:iCs/>
                <w:color w:val="000000"/>
                <w:lang w:eastAsia="tr-TR"/>
              </w:rPr>
            </w:pPr>
          </w:p>
        </w:tc>
      </w:tr>
      <w:tr w:rsidR="001F644F" w:rsidRPr="00685667" w:rsidTr="00DE5B60">
        <w:trPr>
          <w:trHeight w:val="267"/>
        </w:trPr>
        <w:tc>
          <w:tcPr>
            <w:tcW w:w="4129" w:type="dxa"/>
            <w:tcBorders>
              <w:top w:val="nil"/>
              <w:left w:val="single" w:sz="4" w:space="0" w:color="auto"/>
              <w:bottom w:val="single" w:sz="4" w:space="0" w:color="auto"/>
              <w:right w:val="single" w:sz="4" w:space="0" w:color="auto"/>
            </w:tcBorders>
            <w:shd w:val="clear" w:color="auto" w:fill="auto"/>
            <w:noWrap/>
            <w:vAlign w:val="bottom"/>
          </w:tcPr>
          <w:p w:rsidR="001F644F" w:rsidRPr="00685667" w:rsidRDefault="001F644F" w:rsidP="00AB5565">
            <w:pPr>
              <w:spacing w:after="0" w:line="240" w:lineRule="auto"/>
              <w:jc w:val="center"/>
              <w:rPr>
                <w:rFonts w:ascii="Calibri" w:eastAsia="Times New Roman" w:hAnsi="Calibri" w:cs="Times New Roman"/>
                <w:i/>
                <w:iCs/>
                <w:color w:val="000000"/>
                <w:lang w:eastAsia="tr-TR"/>
              </w:rPr>
            </w:pPr>
          </w:p>
        </w:tc>
        <w:tc>
          <w:tcPr>
            <w:tcW w:w="3843" w:type="dxa"/>
            <w:tcBorders>
              <w:top w:val="nil"/>
              <w:left w:val="nil"/>
              <w:bottom w:val="single" w:sz="4" w:space="0" w:color="auto"/>
              <w:right w:val="single" w:sz="4" w:space="0" w:color="auto"/>
            </w:tcBorders>
            <w:shd w:val="clear" w:color="auto" w:fill="auto"/>
            <w:noWrap/>
            <w:vAlign w:val="bottom"/>
          </w:tcPr>
          <w:p w:rsidR="001F644F" w:rsidRPr="00685667" w:rsidRDefault="001F644F" w:rsidP="00AB5565">
            <w:pPr>
              <w:spacing w:after="0" w:line="240" w:lineRule="auto"/>
              <w:jc w:val="center"/>
              <w:rPr>
                <w:rFonts w:ascii="Calibri" w:eastAsia="Times New Roman" w:hAnsi="Calibri" w:cs="Times New Roman"/>
                <w:i/>
                <w:iCs/>
                <w:color w:val="000000"/>
                <w:lang w:eastAsia="tr-TR"/>
              </w:rPr>
            </w:pPr>
          </w:p>
        </w:tc>
        <w:tc>
          <w:tcPr>
            <w:tcW w:w="3372" w:type="dxa"/>
            <w:tcBorders>
              <w:top w:val="nil"/>
              <w:left w:val="nil"/>
              <w:bottom w:val="single" w:sz="4" w:space="0" w:color="auto"/>
              <w:right w:val="single" w:sz="4" w:space="0" w:color="auto"/>
            </w:tcBorders>
          </w:tcPr>
          <w:p w:rsidR="001F644F" w:rsidRPr="00685667" w:rsidRDefault="001F644F" w:rsidP="00AB5565">
            <w:pPr>
              <w:spacing w:after="0" w:line="240" w:lineRule="auto"/>
              <w:jc w:val="center"/>
              <w:rPr>
                <w:rFonts w:ascii="Calibri" w:eastAsia="Times New Roman" w:hAnsi="Calibri" w:cs="Times New Roman"/>
                <w:i/>
                <w:iCs/>
                <w:color w:val="000000"/>
                <w:lang w:eastAsia="tr-TR"/>
              </w:rPr>
            </w:pPr>
          </w:p>
        </w:tc>
      </w:tr>
      <w:tr w:rsidR="001F644F" w:rsidRPr="00685667" w:rsidTr="00DE5B60">
        <w:trPr>
          <w:trHeight w:val="267"/>
        </w:trPr>
        <w:tc>
          <w:tcPr>
            <w:tcW w:w="4129" w:type="dxa"/>
            <w:tcBorders>
              <w:top w:val="nil"/>
              <w:left w:val="single" w:sz="4" w:space="0" w:color="auto"/>
              <w:bottom w:val="single" w:sz="4" w:space="0" w:color="auto"/>
              <w:right w:val="single" w:sz="4" w:space="0" w:color="auto"/>
            </w:tcBorders>
            <w:shd w:val="clear" w:color="auto" w:fill="auto"/>
            <w:noWrap/>
            <w:vAlign w:val="bottom"/>
          </w:tcPr>
          <w:p w:rsidR="001F644F" w:rsidRPr="00685667" w:rsidRDefault="001F644F" w:rsidP="00AB5565">
            <w:pPr>
              <w:spacing w:after="0" w:line="240" w:lineRule="auto"/>
              <w:jc w:val="center"/>
              <w:rPr>
                <w:rFonts w:ascii="Calibri" w:eastAsia="Times New Roman" w:hAnsi="Calibri" w:cs="Times New Roman"/>
                <w:i/>
                <w:iCs/>
                <w:color w:val="000000"/>
                <w:lang w:eastAsia="tr-TR"/>
              </w:rPr>
            </w:pPr>
            <w:r w:rsidRPr="00685667">
              <w:rPr>
                <w:rFonts w:ascii="Calibri" w:eastAsia="Times New Roman" w:hAnsi="Calibri" w:cs="Times New Roman"/>
                <w:i/>
                <w:iCs/>
                <w:color w:val="000000"/>
                <w:lang w:eastAsia="tr-TR"/>
              </w:rPr>
              <w:t>GENEL KURUL TOPLANTILARI</w:t>
            </w:r>
          </w:p>
        </w:tc>
        <w:tc>
          <w:tcPr>
            <w:tcW w:w="3843" w:type="dxa"/>
            <w:tcBorders>
              <w:top w:val="nil"/>
              <w:left w:val="nil"/>
              <w:bottom w:val="single" w:sz="4" w:space="0" w:color="auto"/>
              <w:right w:val="single" w:sz="4" w:space="0" w:color="auto"/>
            </w:tcBorders>
            <w:shd w:val="clear" w:color="auto" w:fill="auto"/>
            <w:noWrap/>
            <w:vAlign w:val="bottom"/>
          </w:tcPr>
          <w:p w:rsidR="001F644F" w:rsidRPr="00685667" w:rsidRDefault="001F644F" w:rsidP="00AB5565">
            <w:pPr>
              <w:spacing w:after="0" w:line="240" w:lineRule="auto"/>
              <w:jc w:val="center"/>
              <w:rPr>
                <w:rFonts w:ascii="Calibri" w:eastAsia="Times New Roman" w:hAnsi="Calibri" w:cs="Times New Roman"/>
                <w:i/>
                <w:iCs/>
                <w:color w:val="000000"/>
                <w:lang w:eastAsia="tr-TR"/>
              </w:rPr>
            </w:pPr>
          </w:p>
        </w:tc>
        <w:tc>
          <w:tcPr>
            <w:tcW w:w="3372" w:type="dxa"/>
            <w:tcBorders>
              <w:top w:val="nil"/>
              <w:left w:val="nil"/>
              <w:bottom w:val="single" w:sz="4" w:space="0" w:color="auto"/>
              <w:right w:val="single" w:sz="4" w:space="0" w:color="auto"/>
            </w:tcBorders>
          </w:tcPr>
          <w:p w:rsidR="001F644F" w:rsidRPr="00685667" w:rsidRDefault="001F644F" w:rsidP="00AB5565">
            <w:pPr>
              <w:spacing w:after="0" w:line="240" w:lineRule="auto"/>
              <w:jc w:val="center"/>
              <w:rPr>
                <w:rFonts w:ascii="Calibri" w:eastAsia="Times New Roman" w:hAnsi="Calibri" w:cs="Times New Roman"/>
                <w:i/>
                <w:iCs/>
                <w:color w:val="000000"/>
                <w:lang w:eastAsia="tr-TR"/>
              </w:rPr>
            </w:pPr>
          </w:p>
        </w:tc>
      </w:tr>
      <w:tr w:rsidR="001F644F" w:rsidRPr="00685667" w:rsidTr="00DE5B60">
        <w:trPr>
          <w:trHeight w:val="267"/>
        </w:trPr>
        <w:tc>
          <w:tcPr>
            <w:tcW w:w="4129" w:type="dxa"/>
            <w:tcBorders>
              <w:top w:val="nil"/>
              <w:left w:val="single" w:sz="4" w:space="0" w:color="auto"/>
              <w:bottom w:val="single" w:sz="4" w:space="0" w:color="auto"/>
              <w:right w:val="single" w:sz="4" w:space="0" w:color="auto"/>
            </w:tcBorders>
            <w:shd w:val="clear" w:color="auto" w:fill="auto"/>
            <w:noWrap/>
            <w:vAlign w:val="bottom"/>
          </w:tcPr>
          <w:p w:rsidR="001F644F" w:rsidRPr="00685667" w:rsidRDefault="001F644F" w:rsidP="00AB5565">
            <w:pPr>
              <w:spacing w:after="0" w:line="240" w:lineRule="auto"/>
              <w:jc w:val="center"/>
              <w:rPr>
                <w:rFonts w:ascii="Calibri" w:eastAsia="Times New Roman" w:hAnsi="Calibri" w:cs="Times New Roman"/>
                <w:i/>
                <w:iCs/>
                <w:color w:val="000000"/>
                <w:lang w:eastAsia="tr-TR"/>
              </w:rPr>
            </w:pPr>
            <w:r w:rsidRPr="006F0467">
              <w:rPr>
                <w:rFonts w:ascii="Calibri" w:eastAsia="Times New Roman" w:hAnsi="Calibri" w:cs="Times New Roman"/>
                <w:i/>
                <w:iCs/>
                <w:color w:val="000000"/>
                <w:lang w:eastAsia="tr-TR"/>
              </w:rPr>
              <w:t>KONGRELER</w:t>
            </w:r>
          </w:p>
        </w:tc>
        <w:tc>
          <w:tcPr>
            <w:tcW w:w="3843" w:type="dxa"/>
            <w:tcBorders>
              <w:top w:val="nil"/>
              <w:left w:val="nil"/>
              <w:bottom w:val="single" w:sz="4" w:space="0" w:color="auto"/>
              <w:right w:val="single" w:sz="4" w:space="0" w:color="auto"/>
            </w:tcBorders>
            <w:shd w:val="clear" w:color="auto" w:fill="auto"/>
            <w:noWrap/>
            <w:vAlign w:val="bottom"/>
          </w:tcPr>
          <w:p w:rsidR="001F644F" w:rsidRPr="00685667" w:rsidRDefault="001F644F" w:rsidP="00AB5565">
            <w:pPr>
              <w:spacing w:after="0" w:line="240" w:lineRule="auto"/>
              <w:jc w:val="center"/>
              <w:rPr>
                <w:rFonts w:ascii="Calibri" w:eastAsia="Times New Roman" w:hAnsi="Calibri" w:cs="Times New Roman"/>
                <w:i/>
                <w:iCs/>
                <w:color w:val="000000"/>
                <w:lang w:eastAsia="tr-TR"/>
              </w:rPr>
            </w:pPr>
          </w:p>
        </w:tc>
        <w:tc>
          <w:tcPr>
            <w:tcW w:w="3372" w:type="dxa"/>
            <w:tcBorders>
              <w:top w:val="nil"/>
              <w:left w:val="nil"/>
              <w:bottom w:val="single" w:sz="4" w:space="0" w:color="auto"/>
              <w:right w:val="single" w:sz="4" w:space="0" w:color="auto"/>
            </w:tcBorders>
          </w:tcPr>
          <w:p w:rsidR="001F644F" w:rsidRPr="00685667" w:rsidRDefault="001F644F" w:rsidP="00AB5565">
            <w:pPr>
              <w:spacing w:after="0" w:line="240" w:lineRule="auto"/>
              <w:jc w:val="center"/>
              <w:rPr>
                <w:rFonts w:ascii="Calibri" w:eastAsia="Times New Roman" w:hAnsi="Calibri" w:cs="Times New Roman"/>
                <w:i/>
                <w:iCs/>
                <w:color w:val="000000"/>
                <w:lang w:eastAsia="tr-TR"/>
              </w:rPr>
            </w:pPr>
          </w:p>
        </w:tc>
      </w:tr>
      <w:tr w:rsidR="001F644F" w:rsidRPr="00685667" w:rsidTr="00DE5B60">
        <w:trPr>
          <w:trHeight w:val="267"/>
        </w:trPr>
        <w:tc>
          <w:tcPr>
            <w:tcW w:w="4129" w:type="dxa"/>
            <w:tcBorders>
              <w:top w:val="nil"/>
              <w:left w:val="single" w:sz="4" w:space="0" w:color="auto"/>
              <w:bottom w:val="single" w:sz="4" w:space="0" w:color="auto"/>
              <w:right w:val="single" w:sz="4" w:space="0" w:color="auto"/>
            </w:tcBorders>
            <w:shd w:val="clear" w:color="auto" w:fill="auto"/>
            <w:noWrap/>
            <w:vAlign w:val="bottom"/>
          </w:tcPr>
          <w:p w:rsidR="001F644F" w:rsidRPr="00685667" w:rsidRDefault="001F644F" w:rsidP="00AB5565">
            <w:pPr>
              <w:spacing w:after="0" w:line="240" w:lineRule="auto"/>
              <w:jc w:val="center"/>
              <w:rPr>
                <w:rFonts w:ascii="Calibri" w:eastAsia="Times New Roman" w:hAnsi="Calibri" w:cs="Times New Roman"/>
                <w:i/>
                <w:iCs/>
                <w:color w:val="000000"/>
                <w:lang w:eastAsia="tr-TR"/>
              </w:rPr>
            </w:pPr>
            <w:r>
              <w:rPr>
                <w:rFonts w:ascii="Calibri" w:eastAsia="Times New Roman" w:hAnsi="Calibri" w:cs="Times New Roman"/>
                <w:i/>
                <w:iCs/>
                <w:color w:val="000000"/>
                <w:lang w:eastAsia="tr-TR"/>
              </w:rPr>
              <w:t>DEVLET DAİRELERİ</w:t>
            </w:r>
          </w:p>
        </w:tc>
        <w:tc>
          <w:tcPr>
            <w:tcW w:w="3843" w:type="dxa"/>
            <w:tcBorders>
              <w:top w:val="nil"/>
              <w:left w:val="nil"/>
              <w:bottom w:val="single" w:sz="4" w:space="0" w:color="auto"/>
              <w:right w:val="single" w:sz="4" w:space="0" w:color="auto"/>
            </w:tcBorders>
            <w:shd w:val="clear" w:color="auto" w:fill="auto"/>
            <w:noWrap/>
            <w:vAlign w:val="bottom"/>
          </w:tcPr>
          <w:p w:rsidR="001F644F" w:rsidRPr="00685667" w:rsidRDefault="001F644F" w:rsidP="00AB5565">
            <w:pPr>
              <w:spacing w:after="0" w:line="240" w:lineRule="auto"/>
              <w:jc w:val="center"/>
              <w:rPr>
                <w:rFonts w:ascii="Calibri" w:eastAsia="Times New Roman" w:hAnsi="Calibri" w:cs="Times New Roman"/>
                <w:i/>
                <w:iCs/>
                <w:color w:val="000000"/>
                <w:lang w:eastAsia="tr-TR"/>
              </w:rPr>
            </w:pPr>
          </w:p>
        </w:tc>
        <w:tc>
          <w:tcPr>
            <w:tcW w:w="3372" w:type="dxa"/>
            <w:tcBorders>
              <w:top w:val="nil"/>
              <w:left w:val="nil"/>
              <w:bottom w:val="single" w:sz="4" w:space="0" w:color="auto"/>
              <w:right w:val="single" w:sz="4" w:space="0" w:color="auto"/>
            </w:tcBorders>
          </w:tcPr>
          <w:p w:rsidR="001F644F" w:rsidRPr="00685667" w:rsidRDefault="001F644F" w:rsidP="00AB5565">
            <w:pPr>
              <w:spacing w:after="0" w:line="240" w:lineRule="auto"/>
              <w:jc w:val="center"/>
              <w:rPr>
                <w:rFonts w:ascii="Calibri" w:eastAsia="Times New Roman" w:hAnsi="Calibri" w:cs="Times New Roman"/>
                <w:i/>
                <w:iCs/>
                <w:color w:val="000000"/>
                <w:lang w:eastAsia="tr-TR"/>
              </w:rPr>
            </w:pPr>
          </w:p>
        </w:tc>
      </w:tr>
      <w:tr w:rsidR="001F644F" w:rsidRPr="00685667" w:rsidTr="00DE5B60">
        <w:trPr>
          <w:trHeight w:val="267"/>
        </w:trPr>
        <w:tc>
          <w:tcPr>
            <w:tcW w:w="4129" w:type="dxa"/>
            <w:tcBorders>
              <w:top w:val="nil"/>
              <w:left w:val="single" w:sz="4" w:space="0" w:color="auto"/>
              <w:bottom w:val="single" w:sz="4" w:space="0" w:color="auto"/>
              <w:right w:val="single" w:sz="4" w:space="0" w:color="auto"/>
            </w:tcBorders>
            <w:shd w:val="clear" w:color="auto" w:fill="auto"/>
            <w:noWrap/>
            <w:vAlign w:val="bottom"/>
          </w:tcPr>
          <w:p w:rsidR="001F644F" w:rsidRPr="00685667" w:rsidRDefault="001F644F" w:rsidP="00AB5565">
            <w:pPr>
              <w:spacing w:after="0" w:line="240" w:lineRule="auto"/>
              <w:jc w:val="center"/>
              <w:rPr>
                <w:rFonts w:ascii="Calibri" w:eastAsia="Times New Roman" w:hAnsi="Calibri" w:cs="Times New Roman"/>
                <w:i/>
                <w:iCs/>
                <w:color w:val="000000"/>
                <w:lang w:eastAsia="tr-TR"/>
              </w:rPr>
            </w:pPr>
            <w:r w:rsidRPr="00685667">
              <w:rPr>
                <w:rFonts w:ascii="Calibri" w:eastAsia="Times New Roman" w:hAnsi="Calibri" w:cs="Times New Roman"/>
                <w:i/>
                <w:iCs/>
                <w:color w:val="000000"/>
                <w:lang w:eastAsia="tr-TR"/>
              </w:rPr>
              <w:t>SİNEMA</w:t>
            </w:r>
          </w:p>
        </w:tc>
        <w:tc>
          <w:tcPr>
            <w:tcW w:w="3843" w:type="dxa"/>
            <w:tcBorders>
              <w:top w:val="nil"/>
              <w:left w:val="nil"/>
              <w:bottom w:val="single" w:sz="4" w:space="0" w:color="auto"/>
              <w:right w:val="single" w:sz="4" w:space="0" w:color="auto"/>
            </w:tcBorders>
            <w:shd w:val="clear" w:color="auto" w:fill="auto"/>
            <w:noWrap/>
            <w:vAlign w:val="bottom"/>
          </w:tcPr>
          <w:p w:rsidR="001F644F" w:rsidRPr="00685667" w:rsidRDefault="001F644F" w:rsidP="00AB5565">
            <w:pPr>
              <w:spacing w:after="0" w:line="240" w:lineRule="auto"/>
              <w:jc w:val="center"/>
              <w:rPr>
                <w:rFonts w:ascii="Calibri" w:eastAsia="Times New Roman" w:hAnsi="Calibri" w:cs="Times New Roman"/>
                <w:i/>
                <w:iCs/>
                <w:color w:val="000000"/>
                <w:lang w:eastAsia="tr-TR"/>
              </w:rPr>
            </w:pPr>
          </w:p>
        </w:tc>
        <w:tc>
          <w:tcPr>
            <w:tcW w:w="3372" w:type="dxa"/>
            <w:tcBorders>
              <w:top w:val="nil"/>
              <w:left w:val="nil"/>
              <w:bottom w:val="single" w:sz="4" w:space="0" w:color="auto"/>
              <w:right w:val="single" w:sz="4" w:space="0" w:color="auto"/>
            </w:tcBorders>
          </w:tcPr>
          <w:p w:rsidR="001F644F" w:rsidRPr="00685667" w:rsidRDefault="001F644F" w:rsidP="00AB5565">
            <w:pPr>
              <w:spacing w:after="0" w:line="240" w:lineRule="auto"/>
              <w:jc w:val="center"/>
              <w:rPr>
                <w:rFonts w:ascii="Calibri" w:eastAsia="Times New Roman" w:hAnsi="Calibri" w:cs="Times New Roman"/>
                <w:i/>
                <w:iCs/>
                <w:color w:val="000000"/>
                <w:lang w:eastAsia="tr-TR"/>
              </w:rPr>
            </w:pPr>
          </w:p>
        </w:tc>
      </w:tr>
      <w:tr w:rsidR="001F644F" w:rsidRPr="00685667" w:rsidTr="00DE5B60">
        <w:trPr>
          <w:trHeight w:val="267"/>
        </w:trPr>
        <w:tc>
          <w:tcPr>
            <w:tcW w:w="4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644F" w:rsidRPr="00685667" w:rsidRDefault="001F644F" w:rsidP="00AB5565">
            <w:pPr>
              <w:spacing w:after="0" w:line="240" w:lineRule="auto"/>
              <w:jc w:val="center"/>
              <w:rPr>
                <w:rFonts w:ascii="Calibri" w:eastAsia="Times New Roman" w:hAnsi="Calibri" w:cs="Times New Roman"/>
                <w:i/>
                <w:iCs/>
                <w:color w:val="000000"/>
                <w:lang w:eastAsia="tr-TR"/>
              </w:rPr>
            </w:pPr>
            <w:r>
              <w:rPr>
                <w:rFonts w:ascii="Calibri" w:eastAsia="Times New Roman" w:hAnsi="Calibri" w:cs="Times New Roman"/>
                <w:i/>
                <w:iCs/>
                <w:color w:val="000000"/>
                <w:lang w:eastAsia="tr-TR"/>
              </w:rPr>
              <w:t>OFİSLER</w:t>
            </w:r>
          </w:p>
        </w:tc>
        <w:tc>
          <w:tcPr>
            <w:tcW w:w="3843" w:type="dxa"/>
            <w:tcBorders>
              <w:top w:val="single" w:sz="4" w:space="0" w:color="auto"/>
              <w:left w:val="nil"/>
              <w:bottom w:val="single" w:sz="4" w:space="0" w:color="auto"/>
              <w:right w:val="single" w:sz="4" w:space="0" w:color="auto"/>
            </w:tcBorders>
            <w:shd w:val="clear" w:color="auto" w:fill="auto"/>
            <w:noWrap/>
            <w:vAlign w:val="bottom"/>
          </w:tcPr>
          <w:p w:rsidR="001F644F" w:rsidRPr="00685667" w:rsidRDefault="001F644F" w:rsidP="00AB5565">
            <w:pPr>
              <w:spacing w:after="0" w:line="240" w:lineRule="auto"/>
              <w:jc w:val="center"/>
              <w:rPr>
                <w:rFonts w:ascii="Calibri" w:eastAsia="Times New Roman" w:hAnsi="Calibri" w:cs="Times New Roman"/>
                <w:i/>
                <w:iCs/>
                <w:color w:val="000000"/>
                <w:lang w:eastAsia="tr-TR"/>
              </w:rPr>
            </w:pPr>
          </w:p>
        </w:tc>
        <w:tc>
          <w:tcPr>
            <w:tcW w:w="3372" w:type="dxa"/>
            <w:tcBorders>
              <w:top w:val="single" w:sz="4" w:space="0" w:color="auto"/>
              <w:left w:val="nil"/>
              <w:bottom w:val="single" w:sz="4" w:space="0" w:color="auto"/>
              <w:right w:val="single" w:sz="4" w:space="0" w:color="auto"/>
            </w:tcBorders>
          </w:tcPr>
          <w:p w:rsidR="001F644F" w:rsidRPr="00685667" w:rsidRDefault="001F644F" w:rsidP="00AB5565">
            <w:pPr>
              <w:spacing w:after="0" w:line="240" w:lineRule="auto"/>
              <w:jc w:val="center"/>
              <w:rPr>
                <w:rFonts w:ascii="Calibri" w:eastAsia="Times New Roman" w:hAnsi="Calibri" w:cs="Times New Roman"/>
                <w:i/>
                <w:iCs/>
                <w:color w:val="000000"/>
                <w:lang w:eastAsia="tr-TR"/>
              </w:rPr>
            </w:pPr>
          </w:p>
        </w:tc>
      </w:tr>
      <w:tr w:rsidR="001F644F" w:rsidRPr="00685667" w:rsidTr="00DE5B60">
        <w:trPr>
          <w:trHeight w:val="267"/>
        </w:trPr>
        <w:tc>
          <w:tcPr>
            <w:tcW w:w="4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644F" w:rsidRPr="00685667" w:rsidRDefault="001F644F" w:rsidP="00AB5565">
            <w:pPr>
              <w:spacing w:after="0" w:line="240" w:lineRule="auto"/>
              <w:jc w:val="center"/>
              <w:rPr>
                <w:rFonts w:ascii="Calibri" w:eastAsia="Times New Roman" w:hAnsi="Calibri" w:cs="Times New Roman"/>
                <w:i/>
                <w:iCs/>
                <w:color w:val="000000"/>
                <w:lang w:eastAsia="tr-TR"/>
              </w:rPr>
            </w:pPr>
          </w:p>
        </w:tc>
        <w:tc>
          <w:tcPr>
            <w:tcW w:w="3843" w:type="dxa"/>
            <w:tcBorders>
              <w:top w:val="single" w:sz="4" w:space="0" w:color="auto"/>
              <w:left w:val="nil"/>
              <w:bottom w:val="single" w:sz="4" w:space="0" w:color="auto"/>
              <w:right w:val="single" w:sz="4" w:space="0" w:color="auto"/>
            </w:tcBorders>
            <w:shd w:val="clear" w:color="auto" w:fill="auto"/>
            <w:noWrap/>
            <w:vAlign w:val="bottom"/>
          </w:tcPr>
          <w:p w:rsidR="001F644F" w:rsidRPr="00685667" w:rsidRDefault="001F644F" w:rsidP="00AB5565">
            <w:pPr>
              <w:spacing w:after="0" w:line="240" w:lineRule="auto"/>
              <w:jc w:val="center"/>
              <w:rPr>
                <w:rFonts w:ascii="Calibri" w:eastAsia="Times New Roman" w:hAnsi="Calibri" w:cs="Times New Roman"/>
                <w:i/>
                <w:iCs/>
                <w:color w:val="000000"/>
                <w:lang w:eastAsia="tr-TR"/>
              </w:rPr>
            </w:pPr>
          </w:p>
        </w:tc>
        <w:tc>
          <w:tcPr>
            <w:tcW w:w="3372" w:type="dxa"/>
            <w:tcBorders>
              <w:top w:val="single" w:sz="4" w:space="0" w:color="auto"/>
              <w:left w:val="nil"/>
              <w:bottom w:val="single" w:sz="4" w:space="0" w:color="auto"/>
              <w:right w:val="single" w:sz="4" w:space="0" w:color="auto"/>
            </w:tcBorders>
          </w:tcPr>
          <w:p w:rsidR="001F644F" w:rsidRPr="00685667" w:rsidRDefault="001F644F" w:rsidP="00AB5565">
            <w:pPr>
              <w:spacing w:after="0" w:line="240" w:lineRule="auto"/>
              <w:jc w:val="center"/>
              <w:rPr>
                <w:rFonts w:ascii="Calibri" w:eastAsia="Times New Roman" w:hAnsi="Calibri" w:cs="Times New Roman"/>
                <w:i/>
                <w:iCs/>
                <w:color w:val="000000"/>
                <w:lang w:eastAsia="tr-TR"/>
              </w:rPr>
            </w:pPr>
          </w:p>
        </w:tc>
      </w:tr>
    </w:tbl>
    <w:p w:rsidR="003F51BA" w:rsidRPr="00DD4A9C" w:rsidRDefault="003F51BA" w:rsidP="00DD4A9C">
      <w:pPr>
        <w:rPr>
          <w:sz w:val="24"/>
          <w:szCs w:val="24"/>
        </w:rPr>
      </w:pPr>
    </w:p>
    <w:p w:rsidR="003F51BA" w:rsidRDefault="003F51BA" w:rsidP="003F51BA">
      <w:pPr>
        <w:pStyle w:val="ListParagraph"/>
        <w:rPr>
          <w:sz w:val="24"/>
          <w:szCs w:val="24"/>
        </w:rPr>
      </w:pPr>
    </w:p>
    <w:p w:rsidR="00667F5C" w:rsidRDefault="00667F5C" w:rsidP="00F04C7E">
      <w:pPr>
        <w:pStyle w:val="ListParagraph"/>
        <w:numPr>
          <w:ilvl w:val="0"/>
          <w:numId w:val="4"/>
        </w:numPr>
        <w:rPr>
          <w:rFonts w:cstheme="minorHAnsi"/>
          <w:sz w:val="24"/>
          <w:szCs w:val="24"/>
        </w:rPr>
      </w:pPr>
      <w:r w:rsidRPr="006F446D">
        <w:rPr>
          <w:rFonts w:cstheme="minorHAnsi"/>
          <w:b/>
          <w:sz w:val="24"/>
          <w:szCs w:val="24"/>
        </w:rPr>
        <w:t>Adapass sorgulaması 18 yaş ve üzeri için zorunlu olacaktır.</w:t>
      </w:r>
      <w:r w:rsidRPr="006F446D">
        <w:rPr>
          <w:rFonts w:cstheme="minorHAnsi"/>
          <w:sz w:val="24"/>
          <w:szCs w:val="24"/>
        </w:rPr>
        <w:t xml:space="preserve"> </w:t>
      </w:r>
    </w:p>
    <w:p w:rsidR="003F51BA" w:rsidRPr="00667F5C" w:rsidRDefault="003F51BA" w:rsidP="00667F5C">
      <w:pPr>
        <w:rPr>
          <w:sz w:val="24"/>
          <w:szCs w:val="24"/>
        </w:rPr>
      </w:pPr>
    </w:p>
    <w:p w:rsidR="003F51BA" w:rsidRDefault="003F51BA" w:rsidP="003F51BA">
      <w:pPr>
        <w:pStyle w:val="ListParagraph"/>
        <w:rPr>
          <w:sz w:val="24"/>
          <w:szCs w:val="24"/>
        </w:rPr>
      </w:pPr>
    </w:p>
    <w:p w:rsidR="003F51BA" w:rsidRDefault="003F51BA" w:rsidP="003F51BA">
      <w:pPr>
        <w:pStyle w:val="ListParagraph"/>
        <w:rPr>
          <w:sz w:val="24"/>
          <w:szCs w:val="24"/>
        </w:rPr>
      </w:pPr>
    </w:p>
    <w:p w:rsidR="003F51BA" w:rsidRDefault="003F51BA" w:rsidP="003F51BA">
      <w:pPr>
        <w:pStyle w:val="ListParagraph"/>
        <w:rPr>
          <w:sz w:val="24"/>
          <w:szCs w:val="24"/>
        </w:rPr>
      </w:pPr>
    </w:p>
    <w:p w:rsidR="003F51BA" w:rsidRDefault="003F51BA" w:rsidP="003F51BA">
      <w:pPr>
        <w:pStyle w:val="ListParagraph"/>
        <w:rPr>
          <w:sz w:val="24"/>
          <w:szCs w:val="24"/>
        </w:rPr>
      </w:pPr>
    </w:p>
    <w:p w:rsidR="003F51BA" w:rsidRDefault="003F51BA" w:rsidP="003F51BA">
      <w:pPr>
        <w:pStyle w:val="ListParagraph"/>
        <w:rPr>
          <w:sz w:val="24"/>
          <w:szCs w:val="24"/>
        </w:rPr>
      </w:pPr>
    </w:p>
    <w:p w:rsidR="003F51BA" w:rsidRDefault="003F51BA" w:rsidP="003F51BA">
      <w:pPr>
        <w:pStyle w:val="ListParagraph"/>
        <w:rPr>
          <w:sz w:val="24"/>
          <w:szCs w:val="24"/>
        </w:rPr>
      </w:pPr>
    </w:p>
    <w:p w:rsidR="003F51BA" w:rsidRDefault="003F51BA" w:rsidP="003F51BA">
      <w:pPr>
        <w:pStyle w:val="ListParagraph"/>
        <w:rPr>
          <w:sz w:val="24"/>
          <w:szCs w:val="24"/>
        </w:rPr>
      </w:pPr>
    </w:p>
    <w:p w:rsidR="003F51BA" w:rsidRDefault="003F51BA" w:rsidP="003F51BA">
      <w:pPr>
        <w:pStyle w:val="ListParagraph"/>
        <w:rPr>
          <w:sz w:val="24"/>
          <w:szCs w:val="24"/>
        </w:rPr>
      </w:pPr>
    </w:p>
    <w:p w:rsidR="008478E3" w:rsidRDefault="008478E3" w:rsidP="003F51BA">
      <w:pPr>
        <w:pStyle w:val="ListParagraph"/>
        <w:rPr>
          <w:sz w:val="24"/>
          <w:szCs w:val="24"/>
        </w:rPr>
      </w:pPr>
    </w:p>
    <w:p w:rsidR="008478E3" w:rsidRDefault="008478E3" w:rsidP="003F51BA">
      <w:pPr>
        <w:pStyle w:val="ListParagraph"/>
        <w:rPr>
          <w:sz w:val="24"/>
          <w:szCs w:val="24"/>
        </w:rPr>
      </w:pPr>
    </w:p>
    <w:p w:rsidR="003F51BA" w:rsidRDefault="003F51BA" w:rsidP="003F51BA">
      <w:pPr>
        <w:pStyle w:val="ListParagraph"/>
        <w:rPr>
          <w:sz w:val="24"/>
          <w:szCs w:val="24"/>
        </w:rPr>
      </w:pPr>
    </w:p>
    <w:p w:rsidR="003F51BA" w:rsidRPr="003F51BA" w:rsidRDefault="003F51BA" w:rsidP="003F51BA">
      <w:pPr>
        <w:pStyle w:val="ListParagraph"/>
        <w:rPr>
          <w:sz w:val="24"/>
          <w:szCs w:val="24"/>
        </w:rPr>
      </w:pPr>
    </w:p>
    <w:p w:rsidR="00047499" w:rsidRDefault="00047499" w:rsidP="00F04C7E">
      <w:pPr>
        <w:pStyle w:val="ListParagraph"/>
        <w:numPr>
          <w:ilvl w:val="0"/>
          <w:numId w:val="21"/>
        </w:numPr>
      </w:pPr>
      <w:r>
        <w:lastRenderedPageBreak/>
        <w:t xml:space="preserve">Ülkemizde faaliyet gösteren ve aşağıda belirtilen sektörlerde çalışan aşılı kişiler her </w:t>
      </w:r>
      <w:r w:rsidR="002038F9">
        <w:t>14</w:t>
      </w:r>
      <w:r>
        <w:t xml:space="preserve"> günde bir, aşısız kişiler ise her 7 günde bir antijen testlerini yineleyeceklerdir. </w:t>
      </w:r>
    </w:p>
    <w:p w:rsidR="00CF5125" w:rsidRDefault="00CF5125" w:rsidP="00CF5125">
      <w:pPr>
        <w:pStyle w:val="ListParagraph"/>
      </w:pPr>
    </w:p>
    <w:p w:rsidR="00047499" w:rsidRPr="00AB5565" w:rsidRDefault="00047499" w:rsidP="00047499">
      <w:pPr>
        <w:ind w:left="720"/>
        <w:rPr>
          <w:b/>
        </w:rPr>
      </w:pPr>
      <w:r w:rsidRPr="00996D96">
        <w:rPr>
          <w:b/>
        </w:rPr>
        <w:t xml:space="preserve">TABLO: SEKTÖR ÇALIŞANLARININ YAPMASI GEREKEN TESTLER </w:t>
      </w:r>
    </w:p>
    <w:tbl>
      <w:tblPr>
        <w:tblStyle w:val="GridTable1Light"/>
        <w:tblW w:w="6559" w:type="dxa"/>
        <w:tblInd w:w="1742" w:type="dxa"/>
        <w:tblLook w:val="04A0" w:firstRow="1" w:lastRow="0" w:firstColumn="1" w:lastColumn="0" w:noHBand="0" w:noVBand="1"/>
      </w:tblPr>
      <w:tblGrid>
        <w:gridCol w:w="3141"/>
        <w:gridCol w:w="3418"/>
      </w:tblGrid>
      <w:tr w:rsidR="00047499" w:rsidRPr="005D664C" w:rsidTr="0006621B">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6559" w:type="dxa"/>
            <w:gridSpan w:val="2"/>
            <w:noWrap/>
            <w:hideMark/>
          </w:tcPr>
          <w:p w:rsidR="00047499" w:rsidRDefault="00047499" w:rsidP="00DC360A">
            <w:pPr>
              <w:jc w:val="center"/>
              <w:rPr>
                <w:rFonts w:ascii="Calibri" w:eastAsia="Times New Roman" w:hAnsi="Calibri" w:cs="Calibri"/>
                <w:color w:val="000000"/>
              </w:rPr>
            </w:pPr>
            <w:r w:rsidRPr="005D664C">
              <w:rPr>
                <w:rFonts w:ascii="Calibri" w:eastAsia="Times New Roman" w:hAnsi="Calibri" w:cs="Calibri"/>
                <w:color w:val="000000"/>
              </w:rPr>
              <w:t>ANTİJEN</w:t>
            </w:r>
            <w:r>
              <w:rPr>
                <w:rFonts w:ascii="Calibri" w:eastAsia="Times New Roman" w:hAnsi="Calibri" w:cs="Calibri"/>
                <w:color w:val="000000"/>
              </w:rPr>
              <w:t xml:space="preserve"> TEST</w:t>
            </w:r>
          </w:p>
          <w:p w:rsidR="00047499" w:rsidRDefault="0081502B" w:rsidP="00DC360A">
            <w:pPr>
              <w:jc w:val="center"/>
              <w:rPr>
                <w:rFonts w:ascii="Calibri" w:eastAsia="Times New Roman" w:hAnsi="Calibri" w:cs="Calibri"/>
                <w:color w:val="000000"/>
              </w:rPr>
            </w:pPr>
            <w:proofErr w:type="gramStart"/>
            <w:r>
              <w:rPr>
                <w:rFonts w:ascii="Calibri" w:eastAsia="Times New Roman" w:hAnsi="Calibri" w:cs="Calibri"/>
                <w:color w:val="000000"/>
              </w:rPr>
              <w:t>( AŞILILAR</w:t>
            </w:r>
            <w:proofErr w:type="gramEnd"/>
            <w:r>
              <w:rPr>
                <w:rFonts w:ascii="Calibri" w:eastAsia="Times New Roman" w:hAnsi="Calibri" w:cs="Calibri"/>
                <w:color w:val="000000"/>
              </w:rPr>
              <w:t xml:space="preserve"> HER 14 </w:t>
            </w:r>
            <w:r w:rsidR="00047499">
              <w:rPr>
                <w:rFonts w:ascii="Calibri" w:eastAsia="Times New Roman" w:hAnsi="Calibri" w:cs="Calibri"/>
                <w:color w:val="000000"/>
              </w:rPr>
              <w:t>GÜNDE BİR)                                                             (AŞISIZLAR HER 7 GÜNDE BİR)</w:t>
            </w:r>
          </w:p>
          <w:p w:rsidR="00047499" w:rsidRPr="005D664C" w:rsidRDefault="00047499" w:rsidP="00DC360A">
            <w:pPr>
              <w:jc w:val="center"/>
              <w:rPr>
                <w:rFonts w:ascii="Calibri" w:eastAsia="Times New Roman" w:hAnsi="Calibri" w:cs="Calibri"/>
                <w:color w:val="000000"/>
              </w:rPr>
            </w:pPr>
          </w:p>
        </w:tc>
      </w:tr>
      <w:tr w:rsidR="00047499" w:rsidRPr="005D664C" w:rsidTr="0006621B">
        <w:trPr>
          <w:trHeight w:val="246"/>
        </w:trPr>
        <w:tc>
          <w:tcPr>
            <w:cnfStyle w:val="001000000000" w:firstRow="0" w:lastRow="0" w:firstColumn="1" w:lastColumn="0" w:oddVBand="0" w:evenVBand="0" w:oddHBand="0" w:evenHBand="0" w:firstRowFirstColumn="0" w:firstRowLastColumn="0" w:lastRowFirstColumn="0" w:lastRowLastColumn="0"/>
            <w:tcW w:w="3141" w:type="dxa"/>
            <w:noWrap/>
            <w:hideMark/>
          </w:tcPr>
          <w:p w:rsidR="00047499" w:rsidRPr="005D664C" w:rsidRDefault="00047499" w:rsidP="00DC360A">
            <w:pPr>
              <w:rPr>
                <w:rFonts w:ascii="Calibri" w:eastAsia="Times New Roman" w:hAnsi="Calibri" w:cs="Calibri"/>
                <w:b w:val="0"/>
                <w:bCs w:val="0"/>
                <w:i/>
                <w:iCs/>
                <w:color w:val="000000"/>
              </w:rPr>
            </w:pPr>
            <w:r w:rsidRPr="005D664C">
              <w:rPr>
                <w:rFonts w:ascii="Calibri" w:eastAsia="Times New Roman" w:hAnsi="Calibri" w:cs="Calibri"/>
                <w:b w:val="0"/>
                <w:bCs w:val="0"/>
                <w:i/>
                <w:iCs/>
                <w:color w:val="000000"/>
              </w:rPr>
              <w:t xml:space="preserve">OTEL </w:t>
            </w:r>
            <w:r>
              <w:rPr>
                <w:rFonts w:ascii="Calibri" w:eastAsia="Times New Roman" w:hAnsi="Calibri" w:cs="Calibri"/>
                <w:b w:val="0"/>
                <w:bCs w:val="0"/>
                <w:i/>
                <w:iCs/>
                <w:color w:val="000000"/>
              </w:rPr>
              <w:t>ÇALIŞANLARI</w:t>
            </w:r>
          </w:p>
        </w:tc>
        <w:tc>
          <w:tcPr>
            <w:tcW w:w="3418" w:type="dxa"/>
            <w:noWrap/>
            <w:hideMark/>
          </w:tcPr>
          <w:p w:rsidR="00047499" w:rsidRPr="005D664C" w:rsidRDefault="00047499"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Pr>
                <w:rFonts w:ascii="Calibri" w:eastAsia="Times New Roman" w:hAnsi="Calibri" w:cs="Calibri"/>
                <w:i/>
                <w:iCs/>
                <w:color w:val="000000"/>
              </w:rPr>
              <w:t>OKUL ÇALIŞANLARI</w:t>
            </w:r>
          </w:p>
        </w:tc>
      </w:tr>
      <w:tr w:rsidR="00047499" w:rsidRPr="005D664C" w:rsidTr="0006621B">
        <w:trPr>
          <w:trHeight w:val="246"/>
        </w:trPr>
        <w:tc>
          <w:tcPr>
            <w:cnfStyle w:val="001000000000" w:firstRow="0" w:lastRow="0" w:firstColumn="1" w:lastColumn="0" w:oddVBand="0" w:evenVBand="0" w:oddHBand="0" w:evenHBand="0" w:firstRowFirstColumn="0" w:firstRowLastColumn="0" w:lastRowFirstColumn="0" w:lastRowLastColumn="0"/>
            <w:tcW w:w="3141" w:type="dxa"/>
            <w:noWrap/>
            <w:hideMark/>
          </w:tcPr>
          <w:p w:rsidR="00047499" w:rsidRPr="005D664C" w:rsidRDefault="00047499" w:rsidP="00DC360A">
            <w:pPr>
              <w:rPr>
                <w:rFonts w:ascii="Calibri" w:eastAsia="Times New Roman" w:hAnsi="Calibri" w:cs="Calibri"/>
                <w:b w:val="0"/>
                <w:bCs w:val="0"/>
                <w:i/>
                <w:iCs/>
                <w:color w:val="000000"/>
              </w:rPr>
            </w:pPr>
            <w:r w:rsidRPr="005D664C">
              <w:rPr>
                <w:rFonts w:ascii="Calibri" w:eastAsia="Times New Roman" w:hAnsi="Calibri" w:cs="Calibri"/>
                <w:b w:val="0"/>
                <w:bCs w:val="0"/>
                <w:i/>
                <w:iCs/>
                <w:color w:val="000000"/>
              </w:rPr>
              <w:t>CASİNO</w:t>
            </w:r>
            <w:r>
              <w:rPr>
                <w:rFonts w:ascii="Calibri" w:eastAsia="Times New Roman" w:hAnsi="Calibri" w:cs="Calibri"/>
                <w:b w:val="0"/>
                <w:bCs w:val="0"/>
                <w:i/>
                <w:iCs/>
                <w:color w:val="000000"/>
              </w:rPr>
              <w:t xml:space="preserve"> ÇALIŞANLARI</w:t>
            </w:r>
          </w:p>
        </w:tc>
        <w:tc>
          <w:tcPr>
            <w:tcW w:w="3418" w:type="dxa"/>
            <w:noWrap/>
            <w:hideMark/>
          </w:tcPr>
          <w:p w:rsidR="00047499" w:rsidRPr="005D664C" w:rsidRDefault="00047499"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5D664C">
              <w:rPr>
                <w:rFonts w:ascii="Calibri" w:eastAsia="Times New Roman" w:hAnsi="Calibri" w:cs="Calibri"/>
                <w:i/>
                <w:iCs/>
                <w:color w:val="000000"/>
              </w:rPr>
              <w:t>ÖZEL EĞİTİM MERKEZLERİ</w:t>
            </w:r>
            <w:r>
              <w:rPr>
                <w:rFonts w:ascii="Calibri" w:eastAsia="Times New Roman" w:hAnsi="Calibri" w:cs="Calibri"/>
                <w:i/>
                <w:iCs/>
                <w:color w:val="000000"/>
              </w:rPr>
              <w:t>NDE ÇALIŞANLAR</w:t>
            </w:r>
          </w:p>
        </w:tc>
      </w:tr>
      <w:tr w:rsidR="00047499" w:rsidRPr="005D664C" w:rsidTr="0006621B">
        <w:trPr>
          <w:trHeight w:val="246"/>
        </w:trPr>
        <w:tc>
          <w:tcPr>
            <w:cnfStyle w:val="001000000000" w:firstRow="0" w:lastRow="0" w:firstColumn="1" w:lastColumn="0" w:oddVBand="0" w:evenVBand="0" w:oddHBand="0" w:evenHBand="0" w:firstRowFirstColumn="0" w:firstRowLastColumn="0" w:lastRowFirstColumn="0" w:lastRowLastColumn="0"/>
            <w:tcW w:w="3141" w:type="dxa"/>
            <w:noWrap/>
            <w:hideMark/>
          </w:tcPr>
          <w:p w:rsidR="00047499" w:rsidRPr="005D664C" w:rsidRDefault="00047499" w:rsidP="00DC360A">
            <w:pPr>
              <w:rPr>
                <w:rFonts w:ascii="Calibri" w:eastAsia="Times New Roman" w:hAnsi="Calibri" w:cs="Calibri"/>
                <w:b w:val="0"/>
                <w:bCs w:val="0"/>
                <w:i/>
                <w:iCs/>
                <w:color w:val="000000"/>
              </w:rPr>
            </w:pPr>
            <w:r w:rsidRPr="005D664C">
              <w:rPr>
                <w:rFonts w:ascii="Calibri" w:eastAsia="Times New Roman" w:hAnsi="Calibri" w:cs="Calibri"/>
                <w:b w:val="0"/>
                <w:bCs w:val="0"/>
                <w:i/>
                <w:iCs/>
                <w:color w:val="000000"/>
              </w:rPr>
              <w:t>MÜZİSYEN</w:t>
            </w:r>
            <w:r>
              <w:rPr>
                <w:rFonts w:ascii="Calibri" w:eastAsia="Times New Roman" w:hAnsi="Calibri" w:cs="Calibri"/>
                <w:b w:val="0"/>
                <w:bCs w:val="0"/>
                <w:i/>
                <w:iCs/>
                <w:color w:val="000000"/>
              </w:rPr>
              <w:t>LER</w:t>
            </w:r>
          </w:p>
        </w:tc>
        <w:tc>
          <w:tcPr>
            <w:tcW w:w="3418" w:type="dxa"/>
            <w:noWrap/>
            <w:hideMark/>
          </w:tcPr>
          <w:p w:rsidR="00047499" w:rsidRPr="005D664C" w:rsidRDefault="00047499"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5D664C">
              <w:rPr>
                <w:rFonts w:ascii="Calibri" w:eastAsia="Times New Roman" w:hAnsi="Calibri" w:cs="Calibri"/>
                <w:i/>
                <w:iCs/>
                <w:color w:val="000000"/>
              </w:rPr>
              <w:t>MARKET / MAĞAZA</w:t>
            </w:r>
            <w:r>
              <w:rPr>
                <w:rFonts w:ascii="Calibri" w:eastAsia="Times New Roman" w:hAnsi="Calibri" w:cs="Calibri"/>
                <w:i/>
                <w:iCs/>
                <w:color w:val="000000"/>
              </w:rPr>
              <w:t xml:space="preserve"> ÇALIŞANLARI</w:t>
            </w:r>
            <w:r w:rsidRPr="005D664C">
              <w:rPr>
                <w:rFonts w:ascii="Calibri" w:eastAsia="Times New Roman" w:hAnsi="Calibri" w:cs="Calibri"/>
                <w:i/>
                <w:iCs/>
                <w:color w:val="000000"/>
              </w:rPr>
              <w:t xml:space="preserve"> VE TEDARİKÇİLER</w:t>
            </w:r>
            <w:r>
              <w:rPr>
                <w:rFonts w:ascii="Calibri" w:eastAsia="Times New Roman" w:hAnsi="Calibri" w:cs="Calibri"/>
                <w:i/>
                <w:iCs/>
                <w:color w:val="000000"/>
              </w:rPr>
              <w:t>İ</w:t>
            </w:r>
          </w:p>
        </w:tc>
      </w:tr>
      <w:tr w:rsidR="00047499" w:rsidRPr="005D664C" w:rsidTr="0006621B">
        <w:trPr>
          <w:trHeight w:val="246"/>
        </w:trPr>
        <w:tc>
          <w:tcPr>
            <w:cnfStyle w:val="001000000000" w:firstRow="0" w:lastRow="0" w:firstColumn="1" w:lastColumn="0" w:oddVBand="0" w:evenVBand="0" w:oddHBand="0" w:evenHBand="0" w:firstRowFirstColumn="0" w:firstRowLastColumn="0" w:lastRowFirstColumn="0" w:lastRowLastColumn="0"/>
            <w:tcW w:w="3141" w:type="dxa"/>
            <w:noWrap/>
            <w:hideMark/>
          </w:tcPr>
          <w:p w:rsidR="00047499" w:rsidRPr="005D664C" w:rsidRDefault="00047499" w:rsidP="00DC360A">
            <w:pPr>
              <w:rPr>
                <w:rFonts w:ascii="Calibri" w:eastAsia="Times New Roman" w:hAnsi="Calibri" w:cs="Calibri"/>
                <w:b w:val="0"/>
                <w:bCs w:val="0"/>
                <w:i/>
                <w:iCs/>
                <w:color w:val="000000"/>
              </w:rPr>
            </w:pPr>
            <w:r w:rsidRPr="005D664C">
              <w:rPr>
                <w:rFonts w:ascii="Calibri" w:eastAsia="Times New Roman" w:hAnsi="Calibri" w:cs="Calibri"/>
                <w:b w:val="0"/>
                <w:bCs w:val="0"/>
                <w:i/>
                <w:iCs/>
                <w:color w:val="000000"/>
              </w:rPr>
              <w:t>BAR / CLUB</w:t>
            </w:r>
            <w:r>
              <w:rPr>
                <w:rFonts w:ascii="Calibri" w:eastAsia="Times New Roman" w:hAnsi="Calibri" w:cs="Calibri"/>
                <w:b w:val="0"/>
                <w:bCs w:val="0"/>
                <w:i/>
                <w:iCs/>
                <w:color w:val="000000"/>
              </w:rPr>
              <w:t xml:space="preserve"> </w:t>
            </w:r>
            <w:r w:rsidRPr="00C8407D">
              <w:rPr>
                <w:rFonts w:ascii="Calibri" w:eastAsia="Times New Roman" w:hAnsi="Calibri" w:cs="Calibri"/>
                <w:b w:val="0"/>
                <w:bCs w:val="0"/>
                <w:i/>
                <w:iCs/>
                <w:color w:val="000000"/>
              </w:rPr>
              <w:t>ÇALIŞANLARI</w:t>
            </w:r>
          </w:p>
        </w:tc>
        <w:tc>
          <w:tcPr>
            <w:tcW w:w="3418" w:type="dxa"/>
            <w:noWrap/>
            <w:hideMark/>
          </w:tcPr>
          <w:p w:rsidR="00047499" w:rsidRPr="005D664C" w:rsidRDefault="00047499"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5D664C">
              <w:rPr>
                <w:rFonts w:ascii="Calibri" w:eastAsia="Times New Roman" w:hAnsi="Calibri" w:cs="Calibri"/>
                <w:i/>
                <w:iCs/>
                <w:color w:val="000000"/>
              </w:rPr>
              <w:t>BERBER / KUAFÖR</w:t>
            </w:r>
            <w:r w:rsidR="001F644F">
              <w:rPr>
                <w:rFonts w:ascii="Calibri" w:eastAsia="Times New Roman" w:hAnsi="Calibri" w:cs="Calibri"/>
                <w:i/>
                <w:iCs/>
                <w:color w:val="000000"/>
              </w:rPr>
              <w:t>/GÜZELLİK SALONLARI/DÖVME SALONU</w:t>
            </w:r>
            <w:r>
              <w:rPr>
                <w:rFonts w:ascii="Calibri" w:eastAsia="Times New Roman" w:hAnsi="Calibri" w:cs="Calibri"/>
                <w:i/>
                <w:iCs/>
                <w:color w:val="000000"/>
              </w:rPr>
              <w:t xml:space="preserve"> ÇALIŞANLARI</w:t>
            </w:r>
          </w:p>
        </w:tc>
      </w:tr>
      <w:tr w:rsidR="00047499" w:rsidRPr="005D664C" w:rsidTr="0006621B">
        <w:trPr>
          <w:trHeight w:val="246"/>
        </w:trPr>
        <w:tc>
          <w:tcPr>
            <w:cnfStyle w:val="001000000000" w:firstRow="0" w:lastRow="0" w:firstColumn="1" w:lastColumn="0" w:oddVBand="0" w:evenVBand="0" w:oddHBand="0" w:evenHBand="0" w:firstRowFirstColumn="0" w:firstRowLastColumn="0" w:lastRowFirstColumn="0" w:lastRowLastColumn="0"/>
            <w:tcW w:w="3141" w:type="dxa"/>
            <w:noWrap/>
            <w:hideMark/>
          </w:tcPr>
          <w:p w:rsidR="00047499" w:rsidRPr="005D664C" w:rsidRDefault="00047499" w:rsidP="00DC360A">
            <w:pPr>
              <w:rPr>
                <w:rFonts w:ascii="Calibri" w:eastAsia="Times New Roman" w:hAnsi="Calibri" w:cs="Calibri"/>
                <w:b w:val="0"/>
                <w:bCs w:val="0"/>
                <w:i/>
                <w:iCs/>
                <w:color w:val="000000"/>
              </w:rPr>
            </w:pPr>
            <w:r>
              <w:rPr>
                <w:rFonts w:ascii="Calibri" w:eastAsia="Times New Roman" w:hAnsi="Calibri" w:cs="Calibri"/>
                <w:b w:val="0"/>
                <w:bCs w:val="0"/>
                <w:i/>
                <w:iCs/>
                <w:color w:val="000000"/>
              </w:rPr>
              <w:t>SİNEMA SALONLARINDA ÇALIŞANLAR</w:t>
            </w:r>
          </w:p>
        </w:tc>
        <w:tc>
          <w:tcPr>
            <w:tcW w:w="3418" w:type="dxa"/>
            <w:noWrap/>
          </w:tcPr>
          <w:p w:rsidR="00047499" w:rsidRPr="005D664C" w:rsidRDefault="00047499"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5D664C">
              <w:rPr>
                <w:rFonts w:ascii="Calibri" w:eastAsia="Times New Roman" w:hAnsi="Calibri" w:cs="Calibri"/>
                <w:i/>
                <w:iCs/>
                <w:color w:val="000000"/>
              </w:rPr>
              <w:t>RESTAURANT</w:t>
            </w:r>
            <w:r>
              <w:rPr>
                <w:rFonts w:ascii="Calibri" w:eastAsia="Times New Roman" w:hAnsi="Calibri" w:cs="Calibri"/>
                <w:i/>
                <w:iCs/>
                <w:color w:val="000000"/>
              </w:rPr>
              <w:t xml:space="preserve"> ÇALIŞANLARI</w:t>
            </w:r>
          </w:p>
        </w:tc>
      </w:tr>
      <w:tr w:rsidR="00047499" w:rsidRPr="005D664C" w:rsidTr="0006621B">
        <w:trPr>
          <w:trHeight w:val="246"/>
        </w:trPr>
        <w:tc>
          <w:tcPr>
            <w:cnfStyle w:val="001000000000" w:firstRow="0" w:lastRow="0" w:firstColumn="1" w:lastColumn="0" w:oddVBand="0" w:evenVBand="0" w:oddHBand="0" w:evenHBand="0" w:firstRowFirstColumn="0" w:firstRowLastColumn="0" w:lastRowFirstColumn="0" w:lastRowLastColumn="0"/>
            <w:tcW w:w="3141" w:type="dxa"/>
            <w:noWrap/>
            <w:hideMark/>
          </w:tcPr>
          <w:p w:rsidR="00047499" w:rsidRPr="005D664C" w:rsidRDefault="00047499" w:rsidP="00DC360A">
            <w:pPr>
              <w:rPr>
                <w:rFonts w:ascii="Calibri" w:eastAsia="Times New Roman" w:hAnsi="Calibri" w:cs="Calibri"/>
                <w:b w:val="0"/>
                <w:bCs w:val="0"/>
                <w:i/>
                <w:iCs/>
                <w:color w:val="000000"/>
              </w:rPr>
            </w:pPr>
            <w:r w:rsidRPr="005D664C">
              <w:rPr>
                <w:rFonts w:ascii="Calibri" w:eastAsia="Times New Roman" w:hAnsi="Calibri" w:cs="Calibri"/>
                <w:b w:val="0"/>
                <w:bCs w:val="0"/>
                <w:i/>
                <w:iCs/>
                <w:color w:val="000000"/>
              </w:rPr>
              <w:t>TAKIM SPORLARI</w:t>
            </w:r>
            <w:r>
              <w:rPr>
                <w:rFonts w:ascii="Calibri" w:eastAsia="Times New Roman" w:hAnsi="Calibri" w:cs="Calibri"/>
                <w:b w:val="0"/>
                <w:bCs w:val="0"/>
                <w:i/>
                <w:iCs/>
                <w:color w:val="000000"/>
              </w:rPr>
              <w:t xml:space="preserve"> YAPANLAR</w:t>
            </w:r>
          </w:p>
        </w:tc>
        <w:tc>
          <w:tcPr>
            <w:tcW w:w="3418" w:type="dxa"/>
            <w:noWrap/>
            <w:hideMark/>
          </w:tcPr>
          <w:p w:rsidR="00047499" w:rsidRPr="005D664C" w:rsidRDefault="00047499"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Pr>
                <w:rFonts w:ascii="Calibri" w:eastAsia="Times New Roman" w:hAnsi="Calibri" w:cs="Calibri"/>
                <w:i/>
                <w:iCs/>
                <w:color w:val="000000"/>
              </w:rPr>
              <w:t xml:space="preserve">CAFÉ </w:t>
            </w:r>
            <w:r w:rsidRPr="00C8407D">
              <w:rPr>
                <w:rFonts w:ascii="Calibri" w:eastAsia="Times New Roman" w:hAnsi="Calibri" w:cs="Calibri"/>
                <w:i/>
                <w:iCs/>
                <w:color w:val="000000"/>
              </w:rPr>
              <w:t>ÇALIŞANLARI</w:t>
            </w:r>
          </w:p>
        </w:tc>
      </w:tr>
      <w:tr w:rsidR="00047499" w:rsidRPr="005D664C" w:rsidTr="0006621B">
        <w:trPr>
          <w:trHeight w:val="246"/>
        </w:trPr>
        <w:tc>
          <w:tcPr>
            <w:cnfStyle w:val="001000000000" w:firstRow="0" w:lastRow="0" w:firstColumn="1" w:lastColumn="0" w:oddVBand="0" w:evenVBand="0" w:oddHBand="0" w:evenHBand="0" w:firstRowFirstColumn="0" w:firstRowLastColumn="0" w:lastRowFirstColumn="0" w:lastRowLastColumn="0"/>
            <w:tcW w:w="3141" w:type="dxa"/>
            <w:noWrap/>
            <w:hideMark/>
          </w:tcPr>
          <w:p w:rsidR="00047499" w:rsidRPr="005D664C" w:rsidRDefault="00047499" w:rsidP="00DC360A">
            <w:pPr>
              <w:rPr>
                <w:rFonts w:ascii="Calibri" w:eastAsia="Times New Roman" w:hAnsi="Calibri" w:cs="Calibri"/>
                <w:b w:val="0"/>
                <w:bCs w:val="0"/>
                <w:i/>
                <w:iCs/>
                <w:color w:val="000000"/>
              </w:rPr>
            </w:pPr>
            <w:r w:rsidRPr="005D664C">
              <w:rPr>
                <w:rFonts w:ascii="Calibri" w:eastAsia="Times New Roman" w:hAnsi="Calibri" w:cs="Calibri"/>
                <w:b w:val="0"/>
                <w:bCs w:val="0"/>
                <w:i/>
                <w:iCs/>
                <w:color w:val="000000"/>
              </w:rPr>
              <w:t>YÜZME SPORLARI</w:t>
            </w:r>
            <w:r>
              <w:rPr>
                <w:rFonts w:ascii="Calibri" w:eastAsia="Times New Roman" w:hAnsi="Calibri" w:cs="Calibri"/>
                <w:b w:val="0"/>
                <w:bCs w:val="0"/>
                <w:i/>
                <w:iCs/>
                <w:color w:val="000000"/>
              </w:rPr>
              <w:t xml:space="preserve"> YAPANLAR</w:t>
            </w:r>
          </w:p>
        </w:tc>
        <w:tc>
          <w:tcPr>
            <w:tcW w:w="3418" w:type="dxa"/>
            <w:noWrap/>
            <w:hideMark/>
          </w:tcPr>
          <w:p w:rsidR="00047499" w:rsidRPr="005D664C" w:rsidRDefault="00047499"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5D664C">
              <w:rPr>
                <w:rFonts w:ascii="Calibri" w:eastAsia="Times New Roman" w:hAnsi="Calibri" w:cs="Calibri"/>
                <w:i/>
                <w:iCs/>
                <w:color w:val="000000"/>
              </w:rPr>
              <w:t>MEYHANE</w:t>
            </w:r>
            <w:r>
              <w:rPr>
                <w:rFonts w:ascii="Calibri" w:eastAsia="Times New Roman" w:hAnsi="Calibri" w:cs="Calibri"/>
                <w:i/>
                <w:iCs/>
                <w:color w:val="000000"/>
              </w:rPr>
              <w:t xml:space="preserve"> </w:t>
            </w:r>
            <w:r w:rsidRPr="00C8407D">
              <w:rPr>
                <w:rFonts w:ascii="Calibri" w:eastAsia="Times New Roman" w:hAnsi="Calibri" w:cs="Calibri"/>
                <w:i/>
                <w:iCs/>
                <w:color w:val="000000"/>
              </w:rPr>
              <w:t>ÇALIŞANLARI</w:t>
            </w:r>
          </w:p>
        </w:tc>
      </w:tr>
      <w:tr w:rsidR="00047499" w:rsidRPr="005D664C" w:rsidTr="0006621B">
        <w:trPr>
          <w:trHeight w:val="246"/>
        </w:trPr>
        <w:tc>
          <w:tcPr>
            <w:cnfStyle w:val="001000000000" w:firstRow="0" w:lastRow="0" w:firstColumn="1" w:lastColumn="0" w:oddVBand="0" w:evenVBand="0" w:oddHBand="0" w:evenHBand="0" w:firstRowFirstColumn="0" w:firstRowLastColumn="0" w:lastRowFirstColumn="0" w:lastRowLastColumn="0"/>
            <w:tcW w:w="3141" w:type="dxa"/>
            <w:noWrap/>
            <w:hideMark/>
          </w:tcPr>
          <w:p w:rsidR="00047499" w:rsidRPr="005D664C" w:rsidRDefault="00047499" w:rsidP="00DC360A">
            <w:pPr>
              <w:rPr>
                <w:rFonts w:ascii="Calibri" w:eastAsia="Times New Roman" w:hAnsi="Calibri" w:cs="Calibri"/>
                <w:b w:val="0"/>
                <w:bCs w:val="0"/>
                <w:i/>
                <w:iCs/>
                <w:color w:val="000000"/>
              </w:rPr>
            </w:pPr>
            <w:r w:rsidRPr="005D664C">
              <w:rPr>
                <w:rFonts w:ascii="Calibri" w:eastAsia="Times New Roman" w:hAnsi="Calibri" w:cs="Calibri"/>
                <w:b w:val="0"/>
                <w:bCs w:val="0"/>
                <w:i/>
                <w:iCs/>
                <w:color w:val="000000"/>
              </w:rPr>
              <w:t>KAPALI SPOR SALONLARI</w:t>
            </w:r>
            <w:r>
              <w:rPr>
                <w:rFonts w:ascii="Calibri" w:eastAsia="Times New Roman" w:hAnsi="Calibri" w:cs="Calibri"/>
                <w:b w:val="0"/>
                <w:bCs w:val="0"/>
                <w:i/>
                <w:iCs/>
                <w:color w:val="000000"/>
              </w:rPr>
              <w:t>NDA ÇALIŞANLAR</w:t>
            </w:r>
          </w:p>
        </w:tc>
        <w:tc>
          <w:tcPr>
            <w:tcW w:w="3418" w:type="dxa"/>
            <w:noWrap/>
            <w:hideMark/>
          </w:tcPr>
          <w:p w:rsidR="00047499" w:rsidRPr="005D664C" w:rsidRDefault="00047499"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5D664C">
              <w:rPr>
                <w:rFonts w:ascii="Calibri" w:eastAsia="Times New Roman" w:hAnsi="Calibri" w:cs="Calibri"/>
                <w:i/>
                <w:iCs/>
                <w:color w:val="000000"/>
              </w:rPr>
              <w:t>PASTANE</w:t>
            </w:r>
            <w:r>
              <w:rPr>
                <w:rFonts w:ascii="Calibri" w:eastAsia="Times New Roman" w:hAnsi="Calibri" w:cs="Calibri"/>
                <w:i/>
                <w:iCs/>
                <w:color w:val="000000"/>
              </w:rPr>
              <w:t xml:space="preserve"> </w:t>
            </w:r>
            <w:r w:rsidRPr="00C8407D">
              <w:rPr>
                <w:rFonts w:ascii="Calibri" w:eastAsia="Times New Roman" w:hAnsi="Calibri" w:cs="Calibri"/>
                <w:i/>
                <w:iCs/>
                <w:color w:val="000000"/>
              </w:rPr>
              <w:t>ÇALIŞANLARI</w:t>
            </w:r>
          </w:p>
        </w:tc>
      </w:tr>
      <w:tr w:rsidR="00047499" w:rsidRPr="005D664C" w:rsidTr="0006621B">
        <w:trPr>
          <w:trHeight w:val="246"/>
        </w:trPr>
        <w:tc>
          <w:tcPr>
            <w:cnfStyle w:val="001000000000" w:firstRow="0" w:lastRow="0" w:firstColumn="1" w:lastColumn="0" w:oddVBand="0" w:evenVBand="0" w:oddHBand="0" w:evenHBand="0" w:firstRowFirstColumn="0" w:firstRowLastColumn="0" w:lastRowFirstColumn="0" w:lastRowLastColumn="0"/>
            <w:tcW w:w="3141" w:type="dxa"/>
            <w:noWrap/>
            <w:hideMark/>
          </w:tcPr>
          <w:p w:rsidR="00047499" w:rsidRPr="005D664C" w:rsidRDefault="00047499" w:rsidP="00DC360A">
            <w:pPr>
              <w:rPr>
                <w:rFonts w:ascii="Calibri" w:eastAsia="Times New Roman" w:hAnsi="Calibri" w:cs="Calibri"/>
                <w:b w:val="0"/>
                <w:bCs w:val="0"/>
                <w:i/>
                <w:iCs/>
                <w:color w:val="000000"/>
              </w:rPr>
            </w:pPr>
            <w:r w:rsidRPr="005D664C">
              <w:rPr>
                <w:rFonts w:ascii="Calibri" w:eastAsia="Times New Roman" w:hAnsi="Calibri" w:cs="Calibri"/>
                <w:b w:val="0"/>
                <w:bCs w:val="0"/>
                <w:i/>
                <w:iCs/>
                <w:color w:val="000000"/>
              </w:rPr>
              <w:t>KAPALI ÇOCUK OYUN ALANLARI</w:t>
            </w:r>
            <w:r>
              <w:rPr>
                <w:rFonts w:ascii="Calibri" w:eastAsia="Times New Roman" w:hAnsi="Calibri" w:cs="Calibri"/>
                <w:b w:val="0"/>
                <w:bCs w:val="0"/>
                <w:i/>
                <w:iCs/>
                <w:color w:val="000000"/>
              </w:rPr>
              <w:t>NDA ÇALIŞANLAR</w:t>
            </w:r>
          </w:p>
        </w:tc>
        <w:tc>
          <w:tcPr>
            <w:tcW w:w="3418" w:type="dxa"/>
            <w:noWrap/>
            <w:hideMark/>
          </w:tcPr>
          <w:p w:rsidR="00047499" w:rsidRPr="005D664C" w:rsidRDefault="00047499"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5D664C">
              <w:rPr>
                <w:rFonts w:ascii="Calibri" w:eastAsia="Times New Roman" w:hAnsi="Calibri" w:cs="Calibri"/>
                <w:i/>
                <w:iCs/>
                <w:color w:val="000000"/>
              </w:rPr>
              <w:t>KAHVEHANE / KIRAATHANE</w:t>
            </w:r>
            <w:r>
              <w:rPr>
                <w:rFonts w:ascii="Calibri" w:eastAsia="Times New Roman" w:hAnsi="Calibri" w:cs="Calibri"/>
                <w:i/>
                <w:iCs/>
                <w:color w:val="000000"/>
              </w:rPr>
              <w:t xml:space="preserve"> </w:t>
            </w:r>
            <w:r w:rsidRPr="00C8407D">
              <w:rPr>
                <w:rFonts w:ascii="Calibri" w:eastAsia="Times New Roman" w:hAnsi="Calibri" w:cs="Calibri"/>
                <w:i/>
                <w:iCs/>
                <w:color w:val="000000"/>
              </w:rPr>
              <w:t>ÇALIŞANLARI</w:t>
            </w:r>
          </w:p>
        </w:tc>
      </w:tr>
      <w:tr w:rsidR="00047499" w:rsidRPr="005D664C" w:rsidTr="0006621B">
        <w:trPr>
          <w:trHeight w:val="246"/>
        </w:trPr>
        <w:tc>
          <w:tcPr>
            <w:cnfStyle w:val="001000000000" w:firstRow="0" w:lastRow="0" w:firstColumn="1" w:lastColumn="0" w:oddVBand="0" w:evenVBand="0" w:oddHBand="0" w:evenHBand="0" w:firstRowFirstColumn="0" w:firstRowLastColumn="0" w:lastRowFirstColumn="0" w:lastRowLastColumn="0"/>
            <w:tcW w:w="3141" w:type="dxa"/>
            <w:noWrap/>
            <w:hideMark/>
          </w:tcPr>
          <w:p w:rsidR="00047499" w:rsidRPr="005D664C" w:rsidRDefault="00047499" w:rsidP="00DC360A">
            <w:pPr>
              <w:rPr>
                <w:rFonts w:ascii="Calibri" w:eastAsia="Times New Roman" w:hAnsi="Calibri" w:cs="Calibri"/>
                <w:b w:val="0"/>
                <w:bCs w:val="0"/>
                <w:i/>
                <w:iCs/>
                <w:color w:val="000000"/>
              </w:rPr>
            </w:pPr>
            <w:r>
              <w:rPr>
                <w:rFonts w:ascii="Calibri" w:eastAsia="Times New Roman" w:hAnsi="Calibri" w:cs="Calibri"/>
                <w:b w:val="0"/>
                <w:i/>
                <w:iCs/>
                <w:color w:val="000000"/>
              </w:rPr>
              <w:t>EĞLENCE/KONSER VB ORGANİZASYON GÖREVLİLERİ</w:t>
            </w:r>
          </w:p>
        </w:tc>
        <w:tc>
          <w:tcPr>
            <w:tcW w:w="3418" w:type="dxa"/>
            <w:noWrap/>
            <w:hideMark/>
          </w:tcPr>
          <w:p w:rsidR="00047499" w:rsidRPr="005D664C" w:rsidRDefault="00047499"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Pr>
                <w:rFonts w:eastAsia="Times New Roman" w:cstheme="minorHAnsi"/>
                <w:i/>
                <w:iCs/>
              </w:rPr>
              <w:t xml:space="preserve">BANKA </w:t>
            </w:r>
            <w:r w:rsidRPr="00C8407D">
              <w:rPr>
                <w:rFonts w:eastAsia="Times New Roman" w:cstheme="minorHAnsi"/>
                <w:i/>
                <w:iCs/>
              </w:rPr>
              <w:t>ÇALIŞANLARI</w:t>
            </w:r>
          </w:p>
        </w:tc>
      </w:tr>
      <w:tr w:rsidR="00047499" w:rsidRPr="005D664C" w:rsidTr="0006621B">
        <w:trPr>
          <w:trHeight w:val="246"/>
        </w:trPr>
        <w:tc>
          <w:tcPr>
            <w:cnfStyle w:val="001000000000" w:firstRow="0" w:lastRow="0" w:firstColumn="1" w:lastColumn="0" w:oddVBand="0" w:evenVBand="0" w:oddHBand="0" w:evenHBand="0" w:firstRowFirstColumn="0" w:firstRowLastColumn="0" w:lastRowFirstColumn="0" w:lastRowLastColumn="0"/>
            <w:tcW w:w="3141" w:type="dxa"/>
            <w:noWrap/>
            <w:hideMark/>
          </w:tcPr>
          <w:p w:rsidR="00047499" w:rsidRPr="005D664C" w:rsidRDefault="00047499" w:rsidP="00DC360A">
            <w:pPr>
              <w:rPr>
                <w:rFonts w:ascii="Calibri" w:eastAsia="Times New Roman" w:hAnsi="Calibri" w:cs="Calibri"/>
                <w:b w:val="0"/>
                <w:bCs w:val="0"/>
                <w:i/>
                <w:iCs/>
                <w:color w:val="000000"/>
              </w:rPr>
            </w:pPr>
            <w:r w:rsidRPr="005D664C">
              <w:rPr>
                <w:rFonts w:ascii="Calibri" w:eastAsia="Times New Roman" w:hAnsi="Calibri" w:cs="Calibri"/>
                <w:b w:val="0"/>
                <w:bCs w:val="0"/>
                <w:i/>
                <w:iCs/>
                <w:color w:val="000000"/>
              </w:rPr>
              <w:t>GECE KLÜPLERİ</w:t>
            </w:r>
            <w:r>
              <w:rPr>
                <w:rFonts w:ascii="Calibri" w:eastAsia="Times New Roman" w:hAnsi="Calibri" w:cs="Calibri"/>
                <w:b w:val="0"/>
                <w:bCs w:val="0"/>
                <w:i/>
                <w:iCs/>
                <w:color w:val="000000"/>
              </w:rPr>
              <w:t>NDE ÇALIŞANLAR</w:t>
            </w:r>
          </w:p>
        </w:tc>
        <w:tc>
          <w:tcPr>
            <w:tcW w:w="3418" w:type="dxa"/>
            <w:noWrap/>
            <w:hideMark/>
          </w:tcPr>
          <w:p w:rsidR="00047499" w:rsidRPr="005D664C" w:rsidRDefault="00047499"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Pr>
                <w:rFonts w:ascii="Calibri" w:eastAsia="Times New Roman" w:hAnsi="Calibri" w:cs="Calibri"/>
                <w:i/>
                <w:iCs/>
                <w:color w:val="000000"/>
              </w:rPr>
              <w:t>KAMU ÇALIŞANLARI</w:t>
            </w:r>
          </w:p>
        </w:tc>
      </w:tr>
      <w:tr w:rsidR="00047499" w:rsidRPr="005D664C" w:rsidTr="0006621B">
        <w:trPr>
          <w:trHeight w:val="246"/>
        </w:trPr>
        <w:tc>
          <w:tcPr>
            <w:cnfStyle w:val="001000000000" w:firstRow="0" w:lastRow="0" w:firstColumn="1" w:lastColumn="0" w:oddVBand="0" w:evenVBand="0" w:oddHBand="0" w:evenHBand="0" w:firstRowFirstColumn="0" w:firstRowLastColumn="0" w:lastRowFirstColumn="0" w:lastRowLastColumn="0"/>
            <w:tcW w:w="3141" w:type="dxa"/>
            <w:noWrap/>
            <w:hideMark/>
          </w:tcPr>
          <w:p w:rsidR="00047499" w:rsidRPr="005D664C" w:rsidRDefault="00B76DFD" w:rsidP="00DC360A">
            <w:pPr>
              <w:rPr>
                <w:rFonts w:ascii="Calibri" w:eastAsia="Times New Roman" w:hAnsi="Calibri" w:cs="Calibri"/>
                <w:b w:val="0"/>
                <w:bCs w:val="0"/>
                <w:i/>
                <w:iCs/>
                <w:color w:val="000000"/>
              </w:rPr>
            </w:pPr>
            <w:r>
              <w:rPr>
                <w:rFonts w:ascii="Calibri" w:eastAsia="Times New Roman" w:hAnsi="Calibri" w:cs="Calibri"/>
                <w:b w:val="0"/>
                <w:bCs w:val="0"/>
                <w:i/>
                <w:iCs/>
                <w:color w:val="000000"/>
              </w:rPr>
              <w:t>BAKIM EVİ ÇALIŞANLARI</w:t>
            </w:r>
          </w:p>
        </w:tc>
        <w:tc>
          <w:tcPr>
            <w:tcW w:w="3418" w:type="dxa"/>
            <w:noWrap/>
            <w:hideMark/>
          </w:tcPr>
          <w:p w:rsidR="00047499" w:rsidRPr="000322C9" w:rsidRDefault="00047499" w:rsidP="00DC360A">
            <w:pPr>
              <w:cnfStyle w:val="000000000000" w:firstRow="0" w:lastRow="0" w:firstColumn="0" w:lastColumn="0" w:oddVBand="0" w:evenVBand="0" w:oddHBand="0" w:evenHBand="0" w:firstRowFirstColumn="0" w:firstRowLastColumn="0" w:lastRowFirstColumn="0" w:lastRowLastColumn="0"/>
              <w:rPr>
                <w:rFonts w:eastAsia="Times New Roman" w:cs="Times New Roman"/>
                <w:i/>
                <w:iCs/>
              </w:rPr>
            </w:pPr>
            <w:r w:rsidRPr="000322C9">
              <w:rPr>
                <w:rFonts w:eastAsia="Times New Roman" w:cs="Times New Roman"/>
                <w:i/>
                <w:iCs/>
              </w:rPr>
              <w:t>OFİS ÇALIŞANLARI</w:t>
            </w:r>
          </w:p>
        </w:tc>
      </w:tr>
      <w:tr w:rsidR="00DD4A9C" w:rsidRPr="005D664C" w:rsidTr="0006621B">
        <w:trPr>
          <w:trHeight w:val="246"/>
        </w:trPr>
        <w:tc>
          <w:tcPr>
            <w:cnfStyle w:val="001000000000" w:firstRow="0" w:lastRow="0" w:firstColumn="1" w:lastColumn="0" w:oddVBand="0" w:evenVBand="0" w:oddHBand="0" w:evenHBand="0" w:firstRowFirstColumn="0" w:firstRowLastColumn="0" w:lastRowFirstColumn="0" w:lastRowLastColumn="0"/>
            <w:tcW w:w="3141" w:type="dxa"/>
            <w:noWrap/>
          </w:tcPr>
          <w:p w:rsidR="00DD4A9C" w:rsidRPr="00DD4A9C" w:rsidRDefault="00DD4A9C" w:rsidP="00DD4A9C">
            <w:pPr>
              <w:rPr>
                <w:rFonts w:ascii="Calibri" w:eastAsia="Times New Roman" w:hAnsi="Calibri" w:cs="Calibri"/>
                <w:b w:val="0"/>
                <w:i/>
                <w:iCs/>
                <w:color w:val="000000"/>
              </w:rPr>
            </w:pPr>
            <w:r w:rsidRPr="00DD4A9C">
              <w:rPr>
                <w:rFonts w:ascii="Calibri" w:eastAsia="Times New Roman" w:hAnsi="Calibri" w:cs="Calibri"/>
                <w:b w:val="0"/>
                <w:bCs w:val="0"/>
                <w:i/>
                <w:iCs/>
                <w:color w:val="000000"/>
              </w:rPr>
              <w:t>DENİZ / GEZİ TEKNE ÇALIŞANLARI</w:t>
            </w:r>
          </w:p>
        </w:tc>
        <w:tc>
          <w:tcPr>
            <w:tcW w:w="3418" w:type="dxa"/>
            <w:noWrap/>
          </w:tcPr>
          <w:p w:rsidR="00DD4A9C" w:rsidRPr="007C457B" w:rsidRDefault="00DD4A9C" w:rsidP="00DD4A9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p>
        </w:tc>
      </w:tr>
      <w:tr w:rsidR="00DD4A9C" w:rsidRPr="005D664C" w:rsidTr="0006621B">
        <w:trPr>
          <w:trHeight w:val="246"/>
        </w:trPr>
        <w:tc>
          <w:tcPr>
            <w:cnfStyle w:val="001000000000" w:firstRow="0" w:lastRow="0" w:firstColumn="1" w:lastColumn="0" w:oddVBand="0" w:evenVBand="0" w:oddHBand="0" w:evenHBand="0" w:firstRowFirstColumn="0" w:firstRowLastColumn="0" w:lastRowFirstColumn="0" w:lastRowLastColumn="0"/>
            <w:tcW w:w="3141" w:type="dxa"/>
            <w:noWrap/>
          </w:tcPr>
          <w:p w:rsidR="00DD4A9C" w:rsidRPr="00DD4A9C" w:rsidRDefault="00DD4A9C" w:rsidP="00DD4A9C">
            <w:pPr>
              <w:rPr>
                <w:rFonts w:ascii="Calibri" w:eastAsia="Times New Roman" w:hAnsi="Calibri" w:cs="Calibri"/>
                <w:b w:val="0"/>
                <w:i/>
                <w:iCs/>
                <w:color w:val="000000"/>
              </w:rPr>
            </w:pPr>
            <w:r w:rsidRPr="00DD4A9C">
              <w:rPr>
                <w:rFonts w:ascii="Calibri" w:eastAsia="Times New Roman" w:hAnsi="Calibri" w:cs="Calibri"/>
                <w:b w:val="0"/>
                <w:bCs w:val="0"/>
                <w:i/>
                <w:iCs/>
                <w:color w:val="000000"/>
              </w:rPr>
              <w:t>İŞÇİ YATI EVLERİ / LOJMANLARDA KALANLAR</w:t>
            </w:r>
          </w:p>
        </w:tc>
        <w:tc>
          <w:tcPr>
            <w:tcW w:w="3418" w:type="dxa"/>
            <w:noWrap/>
          </w:tcPr>
          <w:p w:rsidR="00DD4A9C" w:rsidRPr="007C457B" w:rsidRDefault="00DD4A9C" w:rsidP="00DD4A9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p>
        </w:tc>
      </w:tr>
      <w:tr w:rsidR="00DD4A9C" w:rsidRPr="005D664C" w:rsidTr="0006621B">
        <w:trPr>
          <w:trHeight w:val="246"/>
        </w:trPr>
        <w:tc>
          <w:tcPr>
            <w:cnfStyle w:val="001000000000" w:firstRow="0" w:lastRow="0" w:firstColumn="1" w:lastColumn="0" w:oddVBand="0" w:evenVBand="0" w:oddHBand="0" w:evenHBand="0" w:firstRowFirstColumn="0" w:firstRowLastColumn="0" w:lastRowFirstColumn="0" w:lastRowLastColumn="0"/>
            <w:tcW w:w="3141" w:type="dxa"/>
            <w:noWrap/>
          </w:tcPr>
          <w:p w:rsidR="00DD4A9C" w:rsidRPr="00DD4A9C" w:rsidRDefault="00DD4A9C" w:rsidP="00DD4A9C">
            <w:pPr>
              <w:rPr>
                <w:rFonts w:ascii="Calibri" w:eastAsia="Times New Roman" w:hAnsi="Calibri" w:cs="Calibri"/>
                <w:b w:val="0"/>
                <w:bCs w:val="0"/>
                <w:i/>
                <w:iCs/>
                <w:color w:val="000000"/>
              </w:rPr>
            </w:pPr>
            <w:r w:rsidRPr="00DD4A9C">
              <w:rPr>
                <w:rFonts w:ascii="Calibri" w:eastAsia="Times New Roman" w:hAnsi="Calibri" w:cs="Calibri"/>
                <w:b w:val="0"/>
                <w:bCs w:val="0"/>
                <w:i/>
                <w:iCs/>
                <w:color w:val="000000"/>
              </w:rPr>
              <w:t>ÜRETİM / FABRİKA ÇALIŞANLARI</w:t>
            </w:r>
          </w:p>
        </w:tc>
        <w:tc>
          <w:tcPr>
            <w:tcW w:w="3418" w:type="dxa"/>
            <w:noWrap/>
          </w:tcPr>
          <w:p w:rsidR="00DD4A9C" w:rsidRPr="007C457B" w:rsidRDefault="00DD4A9C" w:rsidP="00DD4A9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color w:val="000000"/>
              </w:rPr>
            </w:pPr>
          </w:p>
        </w:tc>
      </w:tr>
      <w:tr w:rsidR="00DD4A9C" w:rsidRPr="005D664C" w:rsidTr="0006621B">
        <w:trPr>
          <w:trHeight w:val="246"/>
        </w:trPr>
        <w:tc>
          <w:tcPr>
            <w:cnfStyle w:val="001000000000" w:firstRow="0" w:lastRow="0" w:firstColumn="1" w:lastColumn="0" w:oddVBand="0" w:evenVBand="0" w:oddHBand="0" w:evenHBand="0" w:firstRowFirstColumn="0" w:firstRowLastColumn="0" w:lastRowFirstColumn="0" w:lastRowLastColumn="0"/>
            <w:tcW w:w="3141" w:type="dxa"/>
            <w:noWrap/>
          </w:tcPr>
          <w:p w:rsidR="00DD4A9C" w:rsidRPr="00DD4A9C" w:rsidRDefault="00DD4A9C" w:rsidP="00DD4A9C">
            <w:pPr>
              <w:rPr>
                <w:rFonts w:ascii="Calibri" w:eastAsia="Times New Roman" w:hAnsi="Calibri" w:cs="Calibri"/>
                <w:b w:val="0"/>
                <w:i/>
                <w:iCs/>
                <w:color w:val="000000"/>
              </w:rPr>
            </w:pPr>
            <w:r w:rsidRPr="00DD4A9C">
              <w:rPr>
                <w:rFonts w:ascii="Calibri" w:eastAsia="Times New Roman" w:hAnsi="Calibri" w:cs="Calibri"/>
                <w:b w:val="0"/>
                <w:i/>
                <w:iCs/>
                <w:color w:val="000000"/>
              </w:rPr>
              <w:t>TOPLU TAŞIMACILIK ÇALIŞANLARI</w:t>
            </w:r>
          </w:p>
        </w:tc>
        <w:tc>
          <w:tcPr>
            <w:tcW w:w="3418" w:type="dxa"/>
            <w:noWrap/>
          </w:tcPr>
          <w:p w:rsidR="00DD4A9C" w:rsidRPr="007E2BF3" w:rsidRDefault="00DD4A9C" w:rsidP="00DD4A9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p>
        </w:tc>
      </w:tr>
      <w:tr w:rsidR="00DD4A9C" w:rsidRPr="005D664C" w:rsidTr="0006621B">
        <w:trPr>
          <w:trHeight w:val="246"/>
        </w:trPr>
        <w:tc>
          <w:tcPr>
            <w:cnfStyle w:val="001000000000" w:firstRow="0" w:lastRow="0" w:firstColumn="1" w:lastColumn="0" w:oddVBand="0" w:evenVBand="0" w:oddHBand="0" w:evenHBand="0" w:firstRowFirstColumn="0" w:firstRowLastColumn="0" w:lastRowFirstColumn="0" w:lastRowLastColumn="0"/>
            <w:tcW w:w="3141" w:type="dxa"/>
            <w:noWrap/>
          </w:tcPr>
          <w:p w:rsidR="00DD4A9C" w:rsidRPr="00DD4A9C" w:rsidRDefault="00DD4A9C" w:rsidP="00DD4A9C">
            <w:pPr>
              <w:rPr>
                <w:rFonts w:ascii="Calibri" w:eastAsia="Times New Roman" w:hAnsi="Calibri" w:cs="Calibri"/>
                <w:b w:val="0"/>
                <w:i/>
                <w:iCs/>
                <w:color w:val="000000"/>
              </w:rPr>
            </w:pPr>
            <w:r w:rsidRPr="00DD4A9C">
              <w:rPr>
                <w:rFonts w:ascii="Calibri" w:eastAsia="Times New Roman" w:hAnsi="Calibri" w:cs="Calibri"/>
                <w:b w:val="0"/>
                <w:i/>
                <w:iCs/>
                <w:color w:val="000000"/>
              </w:rPr>
              <w:t>İBADETHANEDE GÖREVLİ KİŞİLER</w:t>
            </w:r>
          </w:p>
        </w:tc>
        <w:tc>
          <w:tcPr>
            <w:tcW w:w="3418" w:type="dxa"/>
            <w:noWrap/>
          </w:tcPr>
          <w:p w:rsidR="00DD4A9C" w:rsidRPr="007E2BF3" w:rsidRDefault="00DD4A9C" w:rsidP="00DD4A9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p>
        </w:tc>
      </w:tr>
      <w:tr w:rsidR="00DD4A9C" w:rsidRPr="005D664C" w:rsidTr="0006621B">
        <w:trPr>
          <w:trHeight w:val="246"/>
        </w:trPr>
        <w:tc>
          <w:tcPr>
            <w:cnfStyle w:val="001000000000" w:firstRow="0" w:lastRow="0" w:firstColumn="1" w:lastColumn="0" w:oddVBand="0" w:evenVBand="0" w:oddHBand="0" w:evenHBand="0" w:firstRowFirstColumn="0" w:firstRowLastColumn="0" w:lastRowFirstColumn="0" w:lastRowLastColumn="0"/>
            <w:tcW w:w="3141" w:type="dxa"/>
            <w:noWrap/>
          </w:tcPr>
          <w:p w:rsidR="00DD4A9C" w:rsidRPr="00DD4A9C" w:rsidRDefault="00DD4A9C" w:rsidP="00DD4A9C">
            <w:pPr>
              <w:rPr>
                <w:rFonts w:ascii="Calibri" w:eastAsia="Times New Roman" w:hAnsi="Calibri" w:cs="Calibri"/>
                <w:b w:val="0"/>
                <w:i/>
                <w:iCs/>
                <w:color w:val="000000"/>
              </w:rPr>
            </w:pPr>
            <w:r w:rsidRPr="00DD4A9C">
              <w:rPr>
                <w:rFonts w:ascii="Calibri" w:eastAsia="Times New Roman" w:hAnsi="Calibri" w:cs="Calibri"/>
                <w:b w:val="0"/>
                <w:i/>
                <w:iCs/>
                <w:color w:val="000000"/>
              </w:rPr>
              <w:t>İNTERNET CAFÉ ÇALIŞANLARI</w:t>
            </w:r>
          </w:p>
        </w:tc>
        <w:tc>
          <w:tcPr>
            <w:tcW w:w="3418" w:type="dxa"/>
            <w:noWrap/>
          </w:tcPr>
          <w:p w:rsidR="00DD4A9C" w:rsidRPr="005B532B" w:rsidRDefault="00DD4A9C" w:rsidP="00DD4A9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p>
        </w:tc>
      </w:tr>
      <w:tr w:rsidR="00DD4A9C" w:rsidRPr="005D664C" w:rsidTr="0006621B">
        <w:trPr>
          <w:trHeight w:val="246"/>
        </w:trPr>
        <w:tc>
          <w:tcPr>
            <w:cnfStyle w:val="001000000000" w:firstRow="0" w:lastRow="0" w:firstColumn="1" w:lastColumn="0" w:oddVBand="0" w:evenVBand="0" w:oddHBand="0" w:evenHBand="0" w:firstRowFirstColumn="0" w:firstRowLastColumn="0" w:lastRowFirstColumn="0" w:lastRowLastColumn="0"/>
            <w:tcW w:w="3141" w:type="dxa"/>
            <w:noWrap/>
          </w:tcPr>
          <w:p w:rsidR="00DD4A9C" w:rsidRPr="00DD4A9C" w:rsidRDefault="00DD4A9C" w:rsidP="00DD4A9C">
            <w:pPr>
              <w:rPr>
                <w:rFonts w:ascii="Calibri" w:eastAsia="Times New Roman" w:hAnsi="Calibri" w:cs="Calibri"/>
                <w:b w:val="0"/>
                <w:i/>
                <w:iCs/>
                <w:color w:val="000000"/>
              </w:rPr>
            </w:pPr>
            <w:r w:rsidRPr="00DD4A9C">
              <w:rPr>
                <w:rFonts w:ascii="Calibri" w:eastAsia="Times New Roman" w:hAnsi="Calibri" w:cs="Calibri"/>
                <w:b w:val="0"/>
                <w:i/>
                <w:iCs/>
                <w:color w:val="000000"/>
              </w:rPr>
              <w:t>BET OFİS ÇALIŞANLARI</w:t>
            </w:r>
          </w:p>
        </w:tc>
        <w:tc>
          <w:tcPr>
            <w:tcW w:w="3418" w:type="dxa"/>
            <w:noWrap/>
          </w:tcPr>
          <w:p w:rsidR="00DD4A9C" w:rsidRPr="005B532B" w:rsidRDefault="00DD4A9C" w:rsidP="00DD4A9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p>
        </w:tc>
      </w:tr>
      <w:tr w:rsidR="00DD4A9C" w:rsidRPr="005D664C" w:rsidTr="0006621B">
        <w:trPr>
          <w:trHeight w:val="246"/>
        </w:trPr>
        <w:tc>
          <w:tcPr>
            <w:cnfStyle w:val="001000000000" w:firstRow="0" w:lastRow="0" w:firstColumn="1" w:lastColumn="0" w:oddVBand="0" w:evenVBand="0" w:oddHBand="0" w:evenHBand="0" w:firstRowFirstColumn="0" w:firstRowLastColumn="0" w:lastRowFirstColumn="0" w:lastRowLastColumn="0"/>
            <w:tcW w:w="3141" w:type="dxa"/>
            <w:noWrap/>
          </w:tcPr>
          <w:p w:rsidR="00DD4A9C" w:rsidRPr="00DD4A9C" w:rsidRDefault="00DD4A9C" w:rsidP="00DD4A9C">
            <w:pPr>
              <w:rPr>
                <w:rFonts w:ascii="Calibri" w:eastAsia="Times New Roman" w:hAnsi="Calibri" w:cs="Calibri"/>
                <w:b w:val="0"/>
                <w:i/>
                <w:iCs/>
                <w:color w:val="000000"/>
              </w:rPr>
            </w:pPr>
            <w:r w:rsidRPr="00DD4A9C">
              <w:rPr>
                <w:rFonts w:ascii="Calibri" w:eastAsia="Times New Roman" w:hAnsi="Calibri" w:cs="Calibri"/>
                <w:b w:val="0"/>
                <w:i/>
                <w:iCs/>
                <w:color w:val="000000"/>
              </w:rPr>
              <w:t>BOKS,GÜREŞ YAKIN DÖVÜŞ SPORCULARI</w:t>
            </w:r>
          </w:p>
        </w:tc>
        <w:tc>
          <w:tcPr>
            <w:tcW w:w="3418" w:type="dxa"/>
            <w:noWrap/>
          </w:tcPr>
          <w:p w:rsidR="00DD4A9C" w:rsidRDefault="00DD4A9C" w:rsidP="00DD4A9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p>
        </w:tc>
      </w:tr>
      <w:tr w:rsidR="00DD4A9C" w:rsidRPr="005D664C" w:rsidTr="0006621B">
        <w:trPr>
          <w:trHeight w:val="246"/>
        </w:trPr>
        <w:tc>
          <w:tcPr>
            <w:cnfStyle w:val="001000000000" w:firstRow="0" w:lastRow="0" w:firstColumn="1" w:lastColumn="0" w:oddVBand="0" w:evenVBand="0" w:oddHBand="0" w:evenHBand="0" w:firstRowFirstColumn="0" w:firstRowLastColumn="0" w:lastRowFirstColumn="0" w:lastRowLastColumn="0"/>
            <w:tcW w:w="3141" w:type="dxa"/>
            <w:noWrap/>
          </w:tcPr>
          <w:p w:rsidR="00DD4A9C" w:rsidRPr="00DD4A9C" w:rsidRDefault="00DD4A9C" w:rsidP="00DD4A9C">
            <w:pPr>
              <w:rPr>
                <w:rFonts w:ascii="Calibri" w:eastAsia="Times New Roman" w:hAnsi="Calibri" w:cs="Calibri"/>
                <w:b w:val="0"/>
                <w:i/>
                <w:iCs/>
                <w:color w:val="000000"/>
              </w:rPr>
            </w:pPr>
            <w:r w:rsidRPr="00DD4A9C">
              <w:rPr>
                <w:rFonts w:ascii="Calibri" w:eastAsia="Times New Roman" w:hAnsi="Calibri" w:cs="Calibri"/>
                <w:b w:val="0"/>
                <w:i/>
                <w:iCs/>
                <w:color w:val="000000"/>
              </w:rPr>
              <w:t>PLAJ/HAVUZ ÇALIŞANLARI</w:t>
            </w:r>
          </w:p>
        </w:tc>
        <w:tc>
          <w:tcPr>
            <w:tcW w:w="3418" w:type="dxa"/>
            <w:noWrap/>
          </w:tcPr>
          <w:p w:rsidR="00DD4A9C" w:rsidRDefault="00DD4A9C" w:rsidP="00DD4A9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p>
        </w:tc>
      </w:tr>
    </w:tbl>
    <w:p w:rsidR="00047499" w:rsidRDefault="00047499" w:rsidP="00047499">
      <w:pPr>
        <w:pStyle w:val="ListParagraph"/>
        <w:rPr>
          <w:sz w:val="24"/>
          <w:szCs w:val="24"/>
        </w:rPr>
      </w:pPr>
    </w:p>
    <w:p w:rsidR="00CF5125" w:rsidRDefault="00CF5125" w:rsidP="00047499">
      <w:pPr>
        <w:pStyle w:val="ListParagraph"/>
        <w:rPr>
          <w:sz w:val="24"/>
          <w:szCs w:val="24"/>
        </w:rPr>
      </w:pPr>
    </w:p>
    <w:p w:rsidR="00CF5125" w:rsidRDefault="00CF5125" w:rsidP="00047499">
      <w:pPr>
        <w:pStyle w:val="ListParagraph"/>
        <w:rPr>
          <w:sz w:val="24"/>
          <w:szCs w:val="24"/>
        </w:rPr>
      </w:pPr>
    </w:p>
    <w:p w:rsidR="00CF5125" w:rsidRDefault="00CF5125" w:rsidP="00047499">
      <w:pPr>
        <w:pStyle w:val="ListParagraph"/>
        <w:rPr>
          <w:sz w:val="24"/>
          <w:szCs w:val="24"/>
        </w:rPr>
      </w:pPr>
    </w:p>
    <w:p w:rsidR="00CF5125" w:rsidRDefault="00CF5125" w:rsidP="00047499">
      <w:pPr>
        <w:pStyle w:val="ListParagraph"/>
        <w:rPr>
          <w:sz w:val="24"/>
          <w:szCs w:val="24"/>
        </w:rPr>
      </w:pPr>
    </w:p>
    <w:p w:rsidR="00CF5125" w:rsidRDefault="00CF5125" w:rsidP="00047499">
      <w:pPr>
        <w:pStyle w:val="ListParagraph"/>
        <w:rPr>
          <w:sz w:val="24"/>
          <w:szCs w:val="24"/>
        </w:rPr>
      </w:pPr>
    </w:p>
    <w:p w:rsidR="00D170AE" w:rsidRPr="003F51BA" w:rsidRDefault="00D170AE" w:rsidP="00F04C7E">
      <w:pPr>
        <w:pStyle w:val="ListParagraph"/>
        <w:numPr>
          <w:ilvl w:val="0"/>
          <w:numId w:val="21"/>
        </w:numPr>
        <w:rPr>
          <w:sz w:val="24"/>
          <w:szCs w:val="24"/>
        </w:rPr>
      </w:pPr>
      <w:r w:rsidRPr="003F51BA">
        <w:rPr>
          <w:sz w:val="24"/>
          <w:szCs w:val="24"/>
        </w:rPr>
        <w:t>Tüm kapalı ve açık alanlarda maske takmak, sosyal mesafe kuralına uymak zorunludur.</w:t>
      </w:r>
      <w:r w:rsidR="00AB5565">
        <w:rPr>
          <w:sz w:val="24"/>
          <w:szCs w:val="24"/>
        </w:rPr>
        <w:t xml:space="preserve"> Kapalı alanlara her </w:t>
      </w:r>
      <w:r w:rsidR="00F2181E">
        <w:rPr>
          <w:sz w:val="24"/>
          <w:szCs w:val="24"/>
        </w:rPr>
        <w:t>3</w:t>
      </w:r>
      <w:r w:rsidR="00AB5565">
        <w:rPr>
          <w:sz w:val="24"/>
          <w:szCs w:val="24"/>
        </w:rPr>
        <w:t xml:space="preserve"> m2’ye bir kişi, açık alanlara ise her </w:t>
      </w:r>
      <w:r w:rsidR="00F2181E">
        <w:rPr>
          <w:sz w:val="24"/>
          <w:szCs w:val="24"/>
        </w:rPr>
        <w:t>2</w:t>
      </w:r>
      <w:r w:rsidR="00AB5565">
        <w:rPr>
          <w:sz w:val="24"/>
          <w:szCs w:val="24"/>
        </w:rPr>
        <w:t xml:space="preserve"> m2’ye </w:t>
      </w:r>
      <w:r w:rsidR="00F2181E">
        <w:rPr>
          <w:sz w:val="24"/>
          <w:szCs w:val="24"/>
        </w:rPr>
        <w:t>bir</w:t>
      </w:r>
      <w:r w:rsidR="00AB5565">
        <w:rPr>
          <w:sz w:val="24"/>
          <w:szCs w:val="24"/>
        </w:rPr>
        <w:t xml:space="preserve"> kişi düşecek şekilde kişi alınacaktır.</w:t>
      </w:r>
    </w:p>
    <w:p w:rsidR="00D170AE" w:rsidRPr="00D170AE" w:rsidRDefault="00D170AE" w:rsidP="00D170AE">
      <w:pPr>
        <w:pStyle w:val="ListParagraph"/>
        <w:rPr>
          <w:b/>
          <w:sz w:val="24"/>
          <w:szCs w:val="24"/>
        </w:rPr>
      </w:pPr>
    </w:p>
    <w:p w:rsidR="00D170AE" w:rsidRPr="00D170AE" w:rsidRDefault="00D170AE" w:rsidP="00F04C7E">
      <w:pPr>
        <w:pStyle w:val="ListParagraph"/>
        <w:numPr>
          <w:ilvl w:val="0"/>
          <w:numId w:val="21"/>
        </w:numPr>
        <w:rPr>
          <w:b/>
          <w:sz w:val="24"/>
          <w:szCs w:val="24"/>
        </w:rPr>
      </w:pPr>
      <w:r>
        <w:rPr>
          <w:bCs/>
        </w:rPr>
        <w:t>Tüm i</w:t>
      </w:r>
      <w:r>
        <w:t>şletmeler</w:t>
      </w:r>
      <w:r w:rsidRPr="009871A4">
        <w:t xml:space="preserve"> müşteri ve çalışan toplamı azami </w:t>
      </w:r>
      <w:r w:rsidR="00F2181E">
        <w:t>3</w:t>
      </w:r>
      <w:r w:rsidR="003C576C">
        <w:t xml:space="preserve"> m2’de bir</w:t>
      </w:r>
      <w:r w:rsidRPr="009871A4">
        <w:t xml:space="preserve"> kiş</w:t>
      </w:r>
      <w:r>
        <w:t>i olacak şekilde düzenleme yap</w:t>
      </w:r>
      <w:r w:rsidRPr="009871A4">
        <w:t>acak</w:t>
      </w:r>
      <w:r>
        <w:t>lardır.</w:t>
      </w:r>
      <w:r w:rsidRPr="009871A4">
        <w:t xml:space="preserve"> Sosyal mesafenin korunabilmesi amacıyla bu işletmeler m2 alanlarını ve çalışan da dahil olmak üzere bir anda işletme içerisinde toplam kaç kişi olabileceği</w:t>
      </w:r>
      <w:r>
        <w:t>ni belirtilen levhayı işletme</w:t>
      </w:r>
      <w:r w:rsidRPr="009871A4">
        <w:t xml:space="preserve"> girişlerine</w:t>
      </w:r>
      <w:r>
        <w:t xml:space="preserve"> koymak ve bu doğrultuda yerlere </w:t>
      </w:r>
      <w:r w:rsidRPr="009E6CA5">
        <w:t>işaretleme yapılma</w:t>
      </w:r>
      <w:r>
        <w:t>k zorundadırlar. Ayrıca</w:t>
      </w:r>
      <w:r w:rsidRPr="009E6CA5">
        <w:t xml:space="preserve"> hijyen ve dezenfekte koşullarının hem işyerinin içinde hem de giriş ve çıkışlarda uygulanması zorunlu olup, bu t</w:t>
      </w:r>
      <w:r>
        <w:t>edbirleri almak ve uygulamak işyeri</w:t>
      </w:r>
      <w:r w:rsidRPr="009E6CA5">
        <w:t>nin sorumluluğundadır</w:t>
      </w:r>
    </w:p>
    <w:p w:rsidR="00D170AE" w:rsidRDefault="00D170AE" w:rsidP="00D170AE">
      <w:pPr>
        <w:pStyle w:val="ListParagraph"/>
      </w:pPr>
    </w:p>
    <w:p w:rsidR="00EC0443" w:rsidRPr="006B7558" w:rsidRDefault="00586A19" w:rsidP="00F04C7E">
      <w:pPr>
        <w:pStyle w:val="ListParagraph"/>
        <w:numPr>
          <w:ilvl w:val="0"/>
          <w:numId w:val="21"/>
        </w:numPr>
        <w:rPr>
          <w:b/>
          <w:sz w:val="24"/>
          <w:szCs w:val="24"/>
        </w:rPr>
      </w:pPr>
      <w:r w:rsidRPr="000012AC">
        <w:t>Yukarıdaki kriterlere göre karantinaya girmesi gereken k</w:t>
      </w:r>
      <w:r w:rsidR="001F6C75" w:rsidRPr="000012AC">
        <w:t xml:space="preserve">işilerin ülkemizde ikamet adresi göstermeleri ve </w:t>
      </w:r>
      <w:r w:rsidR="00A71E0E">
        <w:t>ülkeye</w:t>
      </w:r>
      <w:r w:rsidR="00037768" w:rsidRPr="000012AC">
        <w:t xml:space="preserve"> </w:t>
      </w:r>
      <w:r w:rsidR="001F6C75" w:rsidRPr="000012AC">
        <w:t xml:space="preserve">“Güvende Kal Uygulaması”nı indirmeleri koşulu ile el bilekliği ile </w:t>
      </w:r>
      <w:r w:rsidR="000E781A" w:rsidRPr="000012AC">
        <w:t xml:space="preserve">geldikleri ülkeye göre </w:t>
      </w:r>
      <w:r w:rsidR="001F6C75" w:rsidRPr="000012AC">
        <w:t xml:space="preserve">karantina sürelerini belirtilen ikamet adreslerinde </w:t>
      </w:r>
      <w:r w:rsidR="00012E44">
        <w:t xml:space="preserve">evde </w:t>
      </w:r>
      <w:r w:rsidR="001F6C75" w:rsidRPr="000012AC">
        <w:t xml:space="preserve">geçirebileceklerdir. </w:t>
      </w:r>
      <w:r w:rsidR="000E781A" w:rsidRPr="000012AC">
        <w:t xml:space="preserve">Karantina sürelerini geçirmeleri amacıyla taahhüt ettikleri ikamet adreslerine ya kendi araçları ile </w:t>
      </w:r>
      <w:r w:rsidR="00996936">
        <w:t>yalnız veya bir şoför eşliğinde</w:t>
      </w:r>
      <w:r w:rsidR="000E781A" w:rsidRPr="000012AC">
        <w:t xml:space="preserve"> ya</w:t>
      </w:r>
      <w:r w:rsidR="00996936">
        <w:t xml:space="preserve"> </w:t>
      </w:r>
      <w:r w:rsidR="000E781A" w:rsidRPr="000012AC">
        <w:t>da Maliye Bakanlığı tarafından belirlenen toplu taşıma, taksi, turistik minibüs izinli araçlar ile gideceklerdir.</w:t>
      </w:r>
    </w:p>
    <w:p w:rsidR="00EC0443" w:rsidRDefault="0094561F" w:rsidP="00EC0443">
      <w:pPr>
        <w:ind w:left="720"/>
        <w:jc w:val="both"/>
      </w:pPr>
      <w:r w:rsidRPr="000012AC">
        <w:t>65</w:t>
      </w:r>
      <w:r w:rsidR="001F6C75" w:rsidRPr="000012AC">
        <w:t xml:space="preserve"> yaş üstü kişiler ve sağlık nedeni ile kurul ile yurt dışına giden kişiler “Güvende Kal Uygulaması” nı ülkeye gelmeleri akabinde indirebileceklerdir. </w:t>
      </w:r>
      <w:r w:rsidR="000012AC" w:rsidRPr="00C43132">
        <w:t>12 yaş altı çocuklara</w:t>
      </w:r>
      <w:r w:rsidR="00EC0443">
        <w:t xml:space="preserve"> el bilekliği takılmayacaktır. </w:t>
      </w:r>
    </w:p>
    <w:p w:rsidR="00EC0443" w:rsidRDefault="006A49D3" w:rsidP="00EC0443">
      <w:pPr>
        <w:ind w:left="720"/>
        <w:jc w:val="both"/>
      </w:pPr>
      <w:r w:rsidRPr="000012AC">
        <w:t>Yukarıda belirtilen kurallara haiz olmayan</w:t>
      </w:r>
      <w:r w:rsidR="00037768" w:rsidRPr="000012AC">
        <w:t xml:space="preserve">, ülkemizde ikamet adresi </w:t>
      </w:r>
      <w:r w:rsidR="00EC0443">
        <w:t>gö</w:t>
      </w:r>
      <w:r w:rsidR="003C576C">
        <w:t>s</w:t>
      </w:r>
      <w:r w:rsidR="00EC0443">
        <w:t>termeyen,</w:t>
      </w:r>
      <w:r w:rsidRPr="000012AC">
        <w:t>belirlenen merkezi karantina otellerinde geldikleri ülke</w:t>
      </w:r>
      <w:r w:rsidR="00EC0443">
        <w:t xml:space="preserve"> renk kodlarına göre (5-14 günlük)</w:t>
      </w:r>
      <w:r w:rsidRPr="000012AC">
        <w:t xml:space="preserve"> </w:t>
      </w:r>
      <w:r w:rsidR="00573F8F" w:rsidRPr="000012AC">
        <w:t xml:space="preserve">merkezi karantinada </w:t>
      </w:r>
      <w:r w:rsidRPr="000012AC">
        <w:t xml:space="preserve">kalacaklardır. </w:t>
      </w:r>
    </w:p>
    <w:p w:rsidR="000E781A" w:rsidRPr="000012AC" w:rsidRDefault="000E781A" w:rsidP="00EC0443">
      <w:pPr>
        <w:ind w:left="720"/>
        <w:jc w:val="both"/>
      </w:pPr>
      <w:r w:rsidRPr="000012AC">
        <w:t>Ev karantina</w:t>
      </w:r>
      <w:r w:rsidR="00E87CB8">
        <w:t>sı kurallarına uymayan kişiler</w:t>
      </w:r>
      <w:r w:rsidRPr="000012AC">
        <w:t xml:space="preserve"> </w:t>
      </w:r>
      <w:r w:rsidR="00E87CB8">
        <w:t>merkezi karantinaya gönderilecek, kişiler</w:t>
      </w:r>
      <w:r w:rsidRPr="000012AC">
        <w:t xml:space="preserve"> karantina </w:t>
      </w:r>
      <w:r w:rsidR="00E87CB8">
        <w:t>ücretlerini kendileri ödeyecek</w:t>
      </w:r>
      <w:r w:rsidR="00EC0443">
        <w:t>tir.</w:t>
      </w:r>
      <w:r w:rsidR="00E87CB8" w:rsidRPr="00E87CB8">
        <w:t xml:space="preserve"> </w:t>
      </w:r>
    </w:p>
    <w:p w:rsidR="009013BC" w:rsidRPr="00C40266" w:rsidRDefault="00EC0443" w:rsidP="00F04C7E">
      <w:pPr>
        <w:numPr>
          <w:ilvl w:val="0"/>
          <w:numId w:val="21"/>
        </w:numPr>
        <w:jc w:val="both"/>
      </w:pPr>
      <w:r>
        <w:rPr>
          <w:bCs/>
        </w:rPr>
        <w:t>C</w:t>
      </w:r>
      <w:r w:rsidR="009013BC" w:rsidRPr="000F7176">
        <w:rPr>
          <w:bCs/>
        </w:rPr>
        <w:t>ovid-19 pozitif kişi ile karantina gerektiren</w:t>
      </w:r>
      <w:r w:rsidR="00C678C4">
        <w:rPr>
          <w:bCs/>
        </w:rPr>
        <w:t xml:space="preserve"> teması bulunan kişiler karantinaya tabi olacaktır. A</w:t>
      </w:r>
      <w:r>
        <w:rPr>
          <w:bCs/>
        </w:rPr>
        <w:t xml:space="preserve">şısız </w:t>
      </w:r>
      <w:r w:rsidR="009013BC" w:rsidRPr="000F7176">
        <w:rPr>
          <w:bCs/>
        </w:rPr>
        <w:t xml:space="preserve">temaslı kişilerden </w:t>
      </w:r>
      <w:r>
        <w:rPr>
          <w:bCs/>
        </w:rPr>
        <w:t xml:space="preserve">10 günün bitiminde, </w:t>
      </w:r>
      <w:r w:rsidR="00C678C4">
        <w:rPr>
          <w:bCs/>
        </w:rPr>
        <w:t>çift aşılı kişilerden ise 7 günün bitiminde a</w:t>
      </w:r>
      <w:r w:rsidR="00DE0C6D">
        <w:rPr>
          <w:bCs/>
        </w:rPr>
        <w:t xml:space="preserve">lınacak PCR </w:t>
      </w:r>
      <w:r w:rsidR="009013BC" w:rsidRPr="000F7176">
        <w:rPr>
          <w:bCs/>
        </w:rPr>
        <w:t>test sonucunun negatif olması halinde izolasyon süreleri sonlandırılacaktır</w:t>
      </w:r>
      <w:r w:rsidR="009013BC" w:rsidRPr="002E6C15">
        <w:rPr>
          <w:b/>
          <w:bCs/>
        </w:rPr>
        <w:t xml:space="preserve">. </w:t>
      </w:r>
      <w:r w:rsidR="00DC4CB6" w:rsidRPr="00C43132">
        <w:rPr>
          <w:bCs/>
        </w:rPr>
        <w:t>T</w:t>
      </w:r>
      <w:r w:rsidR="008E2479" w:rsidRPr="00C43132">
        <w:rPr>
          <w:bCs/>
        </w:rPr>
        <w:t xml:space="preserve">emaslı kişilerin el </w:t>
      </w:r>
      <w:r w:rsidR="009725FF" w:rsidRPr="00C43132">
        <w:rPr>
          <w:bCs/>
        </w:rPr>
        <w:t>bilekliği ile karantina süreci E</w:t>
      </w:r>
      <w:r w:rsidR="00675FAA" w:rsidRPr="00C43132">
        <w:rPr>
          <w:bCs/>
        </w:rPr>
        <w:t>k 3’de belirtilen k</w:t>
      </w:r>
      <w:r w:rsidR="00DB7D98">
        <w:rPr>
          <w:bCs/>
        </w:rPr>
        <w:t xml:space="preserve">oşullara bağlı olarak </w:t>
      </w:r>
      <w:r w:rsidR="00675FAA" w:rsidRPr="00C43132">
        <w:rPr>
          <w:bCs/>
        </w:rPr>
        <w:t>temaslı ekibi tarafından</w:t>
      </w:r>
      <w:r w:rsidR="0054526D" w:rsidRPr="00C43132">
        <w:rPr>
          <w:bCs/>
        </w:rPr>
        <w:t xml:space="preserve"> belirlenecektir</w:t>
      </w:r>
      <w:r w:rsidR="008A75F9">
        <w:rPr>
          <w:bCs/>
        </w:rPr>
        <w:t xml:space="preserve">. </w:t>
      </w:r>
      <w:r w:rsidR="008478E3" w:rsidRPr="00A266EA">
        <w:rPr>
          <w:bCs/>
        </w:rPr>
        <w:t>Temas Takip Birimi’nin veri tabanında temaslı olarak kaydı bulunmayan kişiler yasal olarak temaslı kabul edilmeyecek ve böylece bu kişilere temaslı olduklarına dair resmi belge düzenlenmeyecektir.</w:t>
      </w:r>
      <w:r w:rsidR="008478E3">
        <w:rPr>
          <w:bCs/>
        </w:rPr>
        <w:t xml:space="preserve"> </w:t>
      </w:r>
    </w:p>
    <w:p w:rsidR="00C40266" w:rsidRPr="00012E44" w:rsidRDefault="00C40266" w:rsidP="00F04C7E">
      <w:pPr>
        <w:numPr>
          <w:ilvl w:val="0"/>
          <w:numId w:val="21"/>
        </w:numPr>
        <w:jc w:val="both"/>
      </w:pPr>
      <w:r w:rsidRPr="00012E44">
        <w:rPr>
          <w:bCs/>
        </w:rPr>
        <w:t>Covid-19 pozitif kişiler, uygun gör</w:t>
      </w:r>
      <w:r w:rsidR="006F446D">
        <w:rPr>
          <w:bCs/>
        </w:rPr>
        <w:t>ül</w:t>
      </w:r>
      <w:r w:rsidRPr="00012E44">
        <w:rPr>
          <w:bCs/>
        </w:rPr>
        <w:t xml:space="preserve">mesi halinde el bilekliği ile karantina sürecini Ek 4’de belirtilen koşullara bağlı olarak </w:t>
      </w:r>
      <w:r w:rsidR="008A616A" w:rsidRPr="00012E44">
        <w:rPr>
          <w:bCs/>
        </w:rPr>
        <w:t xml:space="preserve">evinde geçirebilecektir. </w:t>
      </w:r>
    </w:p>
    <w:p w:rsidR="00C8407D" w:rsidRPr="00917CCF" w:rsidRDefault="00363631" w:rsidP="00F04C7E">
      <w:pPr>
        <w:pStyle w:val="ListParagraph"/>
        <w:numPr>
          <w:ilvl w:val="0"/>
          <w:numId w:val="21"/>
        </w:numPr>
        <w:jc w:val="both"/>
        <w:rPr>
          <w:b/>
        </w:rPr>
      </w:pPr>
      <w:r w:rsidRPr="00917CCF">
        <w:rPr>
          <w:b/>
        </w:rPr>
        <w:t>Ülkemizde düzenlenece</w:t>
      </w:r>
      <w:r w:rsidR="0094561F" w:rsidRPr="00917CCF">
        <w:rPr>
          <w:b/>
        </w:rPr>
        <w:t xml:space="preserve">k </w:t>
      </w:r>
      <w:r w:rsidRPr="00917CCF">
        <w:rPr>
          <w:b/>
        </w:rPr>
        <w:t xml:space="preserve">gemi seferlerine günde azami </w:t>
      </w:r>
      <w:r w:rsidR="00996936" w:rsidRPr="00917CCF">
        <w:rPr>
          <w:b/>
        </w:rPr>
        <w:t>4</w:t>
      </w:r>
      <w:r w:rsidRPr="00917CCF">
        <w:rPr>
          <w:b/>
        </w:rPr>
        <w:t xml:space="preserve"> sefer ve her seferde </w:t>
      </w:r>
      <w:r w:rsidR="00917CCF" w:rsidRPr="00917CCF">
        <w:rPr>
          <w:b/>
        </w:rPr>
        <w:t>350</w:t>
      </w:r>
      <w:r w:rsidRPr="00917CCF">
        <w:rPr>
          <w:b/>
        </w:rPr>
        <w:t xml:space="preserve">’er kişi </w:t>
      </w:r>
    </w:p>
    <w:p w:rsidR="006F446D" w:rsidRPr="00917CCF" w:rsidRDefault="00363631" w:rsidP="00BC0665">
      <w:pPr>
        <w:pStyle w:val="ListParagraph"/>
        <w:jc w:val="both"/>
        <w:rPr>
          <w:b/>
        </w:rPr>
      </w:pPr>
      <w:r w:rsidRPr="00917CCF">
        <w:rPr>
          <w:b/>
        </w:rPr>
        <w:t xml:space="preserve">(askerler hariç) bulunacak şekilde yolcu kabul </w:t>
      </w:r>
      <w:r w:rsidR="006F446D" w:rsidRPr="00917CCF">
        <w:rPr>
          <w:b/>
        </w:rPr>
        <w:t>edilmesi gerekli görülmektedir.</w:t>
      </w:r>
    </w:p>
    <w:p w:rsidR="004D21A2" w:rsidRDefault="004D21A2" w:rsidP="00BC0665">
      <w:pPr>
        <w:pStyle w:val="ListParagraph"/>
        <w:jc w:val="both"/>
      </w:pPr>
    </w:p>
    <w:p w:rsidR="0030613C" w:rsidRDefault="0030613C" w:rsidP="00047499">
      <w:pPr>
        <w:jc w:val="both"/>
      </w:pPr>
    </w:p>
    <w:p w:rsidR="006F446D" w:rsidRPr="00D57365" w:rsidRDefault="006F446D" w:rsidP="006F446D">
      <w:pPr>
        <w:rPr>
          <w:b/>
          <w:bCs/>
          <w:sz w:val="26"/>
          <w:szCs w:val="26"/>
        </w:rPr>
      </w:pPr>
      <w:r w:rsidRPr="00D57365">
        <w:rPr>
          <w:b/>
          <w:bCs/>
          <w:sz w:val="26"/>
          <w:szCs w:val="26"/>
        </w:rPr>
        <w:lastRenderedPageBreak/>
        <w:t xml:space="preserve">EĞİTİM </w:t>
      </w:r>
    </w:p>
    <w:p w:rsidR="006F446D" w:rsidRDefault="006F446D" w:rsidP="00F04C7E">
      <w:pPr>
        <w:pStyle w:val="ListParagraph"/>
        <w:numPr>
          <w:ilvl w:val="0"/>
          <w:numId w:val="21"/>
        </w:numPr>
        <w:spacing w:after="160" w:line="259" w:lineRule="auto"/>
      </w:pPr>
      <w:r>
        <w:t xml:space="preserve">Yapılan çalışmalar ve kılavuzlar incelendiği zaman özel eğitim,okul öncesi, ilk ve orta eğitim 2021-2022  Öğretim Yılı’nın aşağıda belirtilen tedbirler kapsamında tam zamanlı açılması uygun görülmüştür. </w:t>
      </w:r>
    </w:p>
    <w:p w:rsidR="006F446D" w:rsidRDefault="006F446D" w:rsidP="006F446D">
      <w:pPr>
        <w:pStyle w:val="ListParagraph"/>
        <w:spacing w:after="160" w:line="259" w:lineRule="auto"/>
        <w:ind w:left="770"/>
      </w:pPr>
    </w:p>
    <w:p w:rsidR="006F446D" w:rsidRDefault="006F446D" w:rsidP="006F446D">
      <w:pPr>
        <w:pStyle w:val="ListParagraph"/>
        <w:spacing w:after="160" w:line="259" w:lineRule="auto"/>
        <w:ind w:left="770"/>
      </w:pPr>
      <w:r>
        <w:t xml:space="preserve">Her okul  </w:t>
      </w:r>
      <w:r w:rsidR="00DE0C6D">
        <w:t>“</w:t>
      </w:r>
      <w:r>
        <w:t>Okul Pandemi Kurulu</w:t>
      </w:r>
      <w:r w:rsidR="00DE0C6D">
        <w:t>”</w:t>
      </w:r>
      <w:r>
        <w:t xml:space="preserve"> oluşturmakla yükümlüdür. Bu kurul, Sağlık Bakanlığı ile eşgüdümlü çalışacaktır ve en az 2 kişiden oluşacaktır. (250 öğrenciye kadar 2 kişi, her 250 üzeri öğrenciye +1 kişi) Oluşturulan kurulun sorumlusunun iletişim bilgileri Sağlık Bakanlığı’na iletilmesi gerekmektedir. </w:t>
      </w:r>
    </w:p>
    <w:p w:rsidR="00AC1385" w:rsidRDefault="00AC1385" w:rsidP="006F446D">
      <w:pPr>
        <w:pStyle w:val="ListParagraph"/>
        <w:spacing w:after="160" w:line="259" w:lineRule="auto"/>
        <w:ind w:left="770"/>
      </w:pPr>
      <w:r>
        <w:t xml:space="preserve">Milli Eğitim ve Kültür Bakanlığı </w:t>
      </w:r>
      <w:r w:rsidR="00DE0C6D">
        <w:t>t</w:t>
      </w:r>
      <w:r>
        <w:t xml:space="preserve">arafından belirlenen Pandemi Kurulu temsilcileriyle Bulaşıcı Hastalıklar Üst Kurulu en az ayda bir olmak üzere durum değerlendime toplantıları yapacaktır. </w:t>
      </w:r>
    </w:p>
    <w:p w:rsidR="00E726BD" w:rsidRDefault="00E726BD" w:rsidP="006F446D">
      <w:pPr>
        <w:pStyle w:val="ListParagraph"/>
        <w:spacing w:after="160" w:line="259" w:lineRule="auto"/>
        <w:ind w:left="770"/>
      </w:pPr>
    </w:p>
    <w:p w:rsidR="006F446D" w:rsidRPr="00F81699" w:rsidRDefault="006F446D" w:rsidP="00F04C7E">
      <w:pPr>
        <w:pStyle w:val="ListParagraph"/>
        <w:numPr>
          <w:ilvl w:val="0"/>
          <w:numId w:val="23"/>
        </w:numPr>
        <w:rPr>
          <w:b/>
        </w:rPr>
      </w:pPr>
      <w:r w:rsidRPr="00F81699">
        <w:rPr>
          <w:b/>
        </w:rPr>
        <w:t xml:space="preserve">Taşımacılık </w:t>
      </w:r>
    </w:p>
    <w:p w:rsidR="006F446D" w:rsidRDefault="006F446D" w:rsidP="00F04C7E">
      <w:pPr>
        <w:pStyle w:val="ListParagraph"/>
        <w:numPr>
          <w:ilvl w:val="0"/>
          <w:numId w:val="5"/>
        </w:numPr>
        <w:spacing w:after="160" w:line="259" w:lineRule="auto"/>
      </w:pPr>
      <w:r>
        <w:t xml:space="preserve">Okul otobüslerinde öğrenci,şoför ve gözetmenler maske takacaklardır. </w:t>
      </w:r>
    </w:p>
    <w:p w:rsidR="006F446D" w:rsidRDefault="006F446D" w:rsidP="00F04C7E">
      <w:pPr>
        <w:pStyle w:val="ListParagraph"/>
        <w:numPr>
          <w:ilvl w:val="0"/>
          <w:numId w:val="5"/>
        </w:numPr>
        <w:spacing w:after="160" w:line="259" w:lineRule="auto"/>
      </w:pPr>
      <w:r>
        <w:t>Okul otobüslerine girişlerde el dezenfeksiyonu bulundurulacaktır.</w:t>
      </w:r>
    </w:p>
    <w:p w:rsidR="006F446D" w:rsidRDefault="006F446D" w:rsidP="00F04C7E">
      <w:pPr>
        <w:pStyle w:val="ListParagraph"/>
        <w:numPr>
          <w:ilvl w:val="0"/>
          <w:numId w:val="5"/>
        </w:numPr>
        <w:spacing w:after="160" w:line="259" w:lineRule="auto"/>
      </w:pPr>
      <w:r>
        <w:t>Okul otobüslerinde bulunan gözetmenler öğrencilere semptom sorgulayacak, ateş,boğaz ağrısı, öksürük vb. semptomu bulunan öğrenciler otobüse alınmayacaktır.</w:t>
      </w:r>
    </w:p>
    <w:p w:rsidR="006F446D" w:rsidRDefault="006F446D" w:rsidP="00F04C7E">
      <w:pPr>
        <w:pStyle w:val="ListParagraph"/>
        <w:numPr>
          <w:ilvl w:val="0"/>
          <w:numId w:val="5"/>
        </w:numPr>
        <w:spacing w:after="160" w:line="259" w:lineRule="auto"/>
      </w:pPr>
      <w:r>
        <w:t>Okul pandemi kurulları taşımacılık yapan araçların dezenfeksiyonu ve taşımacılık ile ilgili diğer tedbirlerin takip ve denetiminden sorumlu olacaktır.</w:t>
      </w:r>
    </w:p>
    <w:p w:rsidR="006F446D" w:rsidRDefault="006F446D" w:rsidP="00F04C7E">
      <w:pPr>
        <w:pStyle w:val="ListParagraph"/>
        <w:numPr>
          <w:ilvl w:val="0"/>
          <w:numId w:val="5"/>
        </w:numPr>
        <w:spacing w:after="160" w:line="259" w:lineRule="auto"/>
      </w:pPr>
      <w:r>
        <w:t xml:space="preserve">Okul otobüslerine alınan öğrenciler toplu taşımalarda hergün aynı koltuğa oturtulacaktır. </w:t>
      </w:r>
    </w:p>
    <w:p w:rsidR="007E6CED" w:rsidRDefault="007E6CED" w:rsidP="00F04C7E">
      <w:pPr>
        <w:pStyle w:val="ListParagraph"/>
        <w:numPr>
          <w:ilvl w:val="0"/>
          <w:numId w:val="5"/>
        </w:numPr>
        <w:spacing w:after="160" w:line="259" w:lineRule="auto"/>
      </w:pPr>
      <w:r>
        <w:t>Bu kuralların uygulanmasında taşımacılık şirketleri ve pandemi kurulları sorumlu olacaktır.</w:t>
      </w:r>
    </w:p>
    <w:p w:rsidR="0030613C" w:rsidRDefault="0030613C" w:rsidP="0030613C">
      <w:pPr>
        <w:pStyle w:val="ListParagraph"/>
        <w:spacing w:after="160" w:line="259" w:lineRule="auto"/>
        <w:ind w:left="927"/>
      </w:pPr>
    </w:p>
    <w:p w:rsidR="006F446D" w:rsidRPr="00BC1169" w:rsidRDefault="006F446D" w:rsidP="00F04C7E">
      <w:pPr>
        <w:pStyle w:val="ListParagraph"/>
        <w:numPr>
          <w:ilvl w:val="0"/>
          <w:numId w:val="23"/>
        </w:numPr>
        <w:spacing w:after="160" w:line="259" w:lineRule="auto"/>
        <w:rPr>
          <w:b/>
        </w:rPr>
      </w:pPr>
      <w:r w:rsidRPr="00BC1169">
        <w:rPr>
          <w:b/>
        </w:rPr>
        <w:t>Maske</w:t>
      </w:r>
    </w:p>
    <w:p w:rsidR="006F446D" w:rsidRDefault="006F446D" w:rsidP="00F04C7E">
      <w:pPr>
        <w:pStyle w:val="ListParagraph"/>
        <w:numPr>
          <w:ilvl w:val="0"/>
          <w:numId w:val="5"/>
        </w:numPr>
        <w:spacing w:after="160" w:line="259" w:lineRule="auto"/>
      </w:pPr>
      <w:r>
        <w:t>Tüm okul çalışanlarının (taşımacılık personeli dahil) maske takması zorunludur.</w:t>
      </w:r>
    </w:p>
    <w:p w:rsidR="006F446D" w:rsidRDefault="006F446D" w:rsidP="00F04C7E">
      <w:pPr>
        <w:pStyle w:val="ListParagraph"/>
        <w:numPr>
          <w:ilvl w:val="0"/>
          <w:numId w:val="5"/>
        </w:numPr>
        <w:spacing w:after="160" w:line="259" w:lineRule="auto"/>
      </w:pPr>
      <w:r>
        <w:t>6 yaş ve üzeri öğrencilerin maske takması zorunlu olacaktır.</w:t>
      </w:r>
      <w:r w:rsidRPr="00722E27">
        <w:t xml:space="preserve"> </w:t>
      </w:r>
      <w:r>
        <w:t xml:space="preserve"> 2-6 yaş arası öğrencilerin ise sınıf içerisinde ve kapalı alanlarda maske takması önerilir.</w:t>
      </w:r>
    </w:p>
    <w:p w:rsidR="006F446D" w:rsidRDefault="006F446D" w:rsidP="00F04C7E">
      <w:pPr>
        <w:pStyle w:val="ListParagraph"/>
        <w:numPr>
          <w:ilvl w:val="0"/>
          <w:numId w:val="5"/>
        </w:numPr>
        <w:spacing w:after="160" w:line="259" w:lineRule="auto"/>
      </w:pPr>
      <w:r>
        <w:t xml:space="preserve">Okul Pandemi Kurulları tarafından maske kullanımı ile ilgili eğitim verilecektir. </w:t>
      </w:r>
    </w:p>
    <w:p w:rsidR="006F446D" w:rsidRDefault="006F446D" w:rsidP="00F04C7E">
      <w:pPr>
        <w:pStyle w:val="ListParagraph"/>
        <w:numPr>
          <w:ilvl w:val="0"/>
          <w:numId w:val="5"/>
        </w:numPr>
        <w:spacing w:after="160" w:line="259" w:lineRule="auto"/>
      </w:pPr>
      <w:r>
        <w:t xml:space="preserve">Kumaş maske takan öğrencilerin maskelerini günlük olarak yıkamaları gerekmektedir. </w:t>
      </w:r>
    </w:p>
    <w:p w:rsidR="0030613C" w:rsidRDefault="0030613C" w:rsidP="0030613C">
      <w:pPr>
        <w:pStyle w:val="ListParagraph"/>
        <w:spacing w:after="160" w:line="259" w:lineRule="auto"/>
        <w:ind w:left="927"/>
      </w:pPr>
    </w:p>
    <w:p w:rsidR="006F446D" w:rsidRPr="00BC1169" w:rsidRDefault="006F446D" w:rsidP="00F04C7E">
      <w:pPr>
        <w:pStyle w:val="ListParagraph"/>
        <w:numPr>
          <w:ilvl w:val="0"/>
          <w:numId w:val="23"/>
        </w:numPr>
        <w:spacing w:after="160" w:line="259" w:lineRule="auto"/>
        <w:rPr>
          <w:b/>
        </w:rPr>
      </w:pPr>
      <w:r w:rsidRPr="00BC1169">
        <w:rPr>
          <w:b/>
        </w:rPr>
        <w:t>Giriş-Çıkışlar</w:t>
      </w:r>
    </w:p>
    <w:p w:rsidR="0030613C" w:rsidRDefault="006F446D" w:rsidP="00F04C7E">
      <w:pPr>
        <w:pStyle w:val="ListParagraph"/>
        <w:numPr>
          <w:ilvl w:val="0"/>
          <w:numId w:val="5"/>
        </w:numPr>
        <w:spacing w:after="160" w:line="259" w:lineRule="auto"/>
      </w:pPr>
      <w:r>
        <w:t>Okul giriş ve çıkışlarında, yoğunluk yaşanmaması amacıyla okul yönetimi veya Okul Pandemi Kurulları tarafından görevliler belirlenecektir. Sosyal mesafe gözetilerek giriş ve çıkışlar sağlanacaktır.</w:t>
      </w:r>
    </w:p>
    <w:p w:rsidR="0030613C" w:rsidRDefault="0030613C" w:rsidP="0030613C">
      <w:pPr>
        <w:pStyle w:val="ListParagraph"/>
        <w:spacing w:after="160" w:line="259" w:lineRule="auto"/>
        <w:ind w:left="927"/>
      </w:pPr>
    </w:p>
    <w:p w:rsidR="006F446D" w:rsidRPr="00D16476" w:rsidRDefault="006F446D" w:rsidP="00F04C7E">
      <w:pPr>
        <w:pStyle w:val="ListParagraph"/>
        <w:numPr>
          <w:ilvl w:val="0"/>
          <w:numId w:val="23"/>
        </w:numPr>
        <w:spacing w:after="160" w:line="259" w:lineRule="auto"/>
        <w:rPr>
          <w:b/>
        </w:rPr>
      </w:pPr>
      <w:r w:rsidRPr="00D16476">
        <w:rPr>
          <w:b/>
        </w:rPr>
        <w:t>Sınıf</w:t>
      </w:r>
    </w:p>
    <w:p w:rsidR="006F446D" w:rsidRDefault="006F446D" w:rsidP="00F04C7E">
      <w:pPr>
        <w:pStyle w:val="ListParagraph"/>
        <w:numPr>
          <w:ilvl w:val="0"/>
          <w:numId w:val="5"/>
        </w:numPr>
        <w:spacing w:after="160" w:line="259" w:lineRule="auto"/>
      </w:pPr>
      <w:r>
        <w:t xml:space="preserve">Sınıf içerisinde çalışan,6 yaş ve üzeri öğrencilerin maske takması zorunludur. 2-6 yaş arası öğrencilerin maske takması önerilmektedir. </w:t>
      </w:r>
    </w:p>
    <w:p w:rsidR="006F446D" w:rsidRDefault="006F446D" w:rsidP="00F04C7E">
      <w:pPr>
        <w:pStyle w:val="ListParagraph"/>
        <w:numPr>
          <w:ilvl w:val="0"/>
          <w:numId w:val="5"/>
        </w:numPr>
        <w:spacing w:after="160" w:line="259" w:lineRule="auto"/>
      </w:pPr>
      <w:r>
        <w:t xml:space="preserve">Mümkün olduğunca sınıf içerisinde (özellikle 2-6 yaş arası öğrenci sınıfları) sosyal mesafenin sağlanması gerekmektedir </w:t>
      </w:r>
    </w:p>
    <w:p w:rsidR="006F446D" w:rsidRDefault="006F446D" w:rsidP="00F04C7E">
      <w:pPr>
        <w:pStyle w:val="ListParagraph"/>
        <w:numPr>
          <w:ilvl w:val="0"/>
          <w:numId w:val="5"/>
        </w:numPr>
        <w:spacing w:after="160" w:line="259" w:lineRule="auto"/>
      </w:pPr>
      <w:r>
        <w:t xml:space="preserve">Sınıfların havalandırılması ve dezenfeksiyon kurallarına uyulması gerekmektedir. </w:t>
      </w:r>
    </w:p>
    <w:p w:rsidR="0030613C" w:rsidRDefault="006F446D" w:rsidP="00F04C7E">
      <w:pPr>
        <w:pStyle w:val="ListParagraph"/>
        <w:numPr>
          <w:ilvl w:val="0"/>
          <w:numId w:val="5"/>
        </w:numPr>
        <w:spacing w:after="160" w:line="259" w:lineRule="auto"/>
      </w:pPr>
      <w:r>
        <w:t>Sınıf öğretmenleri sınıf girişlerinde öğrencilere semptom sorgulayarak  ateş,öksürük,boğaz ağrısı vb. Semptomu olan öğ</w:t>
      </w:r>
      <w:r w:rsidR="00CF5125">
        <w:t>renciler evlerine gönderecektir.</w:t>
      </w:r>
    </w:p>
    <w:p w:rsidR="00CF5125" w:rsidRDefault="00CF5125" w:rsidP="0030613C">
      <w:pPr>
        <w:pStyle w:val="ListParagraph"/>
        <w:spacing w:after="160" w:line="259" w:lineRule="auto"/>
        <w:ind w:left="927"/>
      </w:pPr>
    </w:p>
    <w:p w:rsidR="00CF5125" w:rsidRDefault="00CF5125" w:rsidP="0030613C">
      <w:pPr>
        <w:pStyle w:val="ListParagraph"/>
        <w:spacing w:after="160" w:line="259" w:lineRule="auto"/>
        <w:ind w:left="927"/>
      </w:pPr>
    </w:p>
    <w:p w:rsidR="007671D4" w:rsidRDefault="007671D4" w:rsidP="0030613C">
      <w:pPr>
        <w:pStyle w:val="ListParagraph"/>
        <w:spacing w:after="160" w:line="259" w:lineRule="auto"/>
        <w:ind w:left="927"/>
      </w:pPr>
    </w:p>
    <w:p w:rsidR="007671D4" w:rsidRDefault="007671D4" w:rsidP="0030613C">
      <w:pPr>
        <w:pStyle w:val="ListParagraph"/>
        <w:spacing w:after="160" w:line="259" w:lineRule="auto"/>
        <w:ind w:left="927"/>
      </w:pPr>
    </w:p>
    <w:p w:rsidR="007671D4" w:rsidRDefault="007671D4" w:rsidP="0030613C">
      <w:pPr>
        <w:pStyle w:val="ListParagraph"/>
        <w:spacing w:after="160" w:line="259" w:lineRule="auto"/>
        <w:ind w:left="927"/>
      </w:pPr>
    </w:p>
    <w:p w:rsidR="006F446D" w:rsidRPr="00DB2617" w:rsidRDefault="006F446D" w:rsidP="00F04C7E">
      <w:pPr>
        <w:pStyle w:val="ListParagraph"/>
        <w:numPr>
          <w:ilvl w:val="0"/>
          <w:numId w:val="23"/>
        </w:numPr>
        <w:spacing w:after="160" w:line="259" w:lineRule="auto"/>
        <w:rPr>
          <w:b/>
        </w:rPr>
      </w:pPr>
      <w:r w:rsidRPr="00DB2617">
        <w:rPr>
          <w:b/>
        </w:rPr>
        <w:t xml:space="preserve">Dezenfeksiyon </w:t>
      </w:r>
    </w:p>
    <w:p w:rsidR="006F446D" w:rsidRDefault="006F446D" w:rsidP="00F04C7E">
      <w:pPr>
        <w:pStyle w:val="ListParagraph"/>
        <w:numPr>
          <w:ilvl w:val="0"/>
          <w:numId w:val="5"/>
        </w:numPr>
        <w:spacing w:after="160" w:line="259" w:lineRule="auto"/>
      </w:pPr>
      <w:r>
        <w:t xml:space="preserve">Okul Pandemi Kurulları tarafından el dezenfeksiyonu ile ilgili eğitim verilecektir. </w:t>
      </w:r>
    </w:p>
    <w:p w:rsidR="006F446D" w:rsidRDefault="006F446D" w:rsidP="00F04C7E">
      <w:pPr>
        <w:pStyle w:val="ListParagraph"/>
        <w:numPr>
          <w:ilvl w:val="0"/>
          <w:numId w:val="5"/>
        </w:numPr>
        <w:spacing w:after="160" w:line="259" w:lineRule="auto"/>
      </w:pPr>
      <w:r>
        <w:t>Okul yönetiminin uygun göreceği yerlere el dezenfektanı konulması gerekmektedir.(kantin, yemekhane vb.)</w:t>
      </w:r>
    </w:p>
    <w:p w:rsidR="006F446D" w:rsidRDefault="006F446D" w:rsidP="00F04C7E">
      <w:pPr>
        <w:pStyle w:val="ListParagraph"/>
        <w:numPr>
          <w:ilvl w:val="0"/>
          <w:numId w:val="5"/>
        </w:numPr>
        <w:spacing w:after="160" w:line="259" w:lineRule="auto"/>
      </w:pPr>
      <w:r>
        <w:t xml:space="preserve">Milli Eğitim ve Kültür Bakanlığı tarafından hazırlanan kitapçıkta belirtilen dezenfeksiyon işlemlerine uyulması gerekmektedir. </w:t>
      </w:r>
    </w:p>
    <w:p w:rsidR="006F446D" w:rsidRDefault="006F446D" w:rsidP="00F04C7E">
      <w:pPr>
        <w:pStyle w:val="ListParagraph"/>
        <w:numPr>
          <w:ilvl w:val="0"/>
          <w:numId w:val="5"/>
        </w:numPr>
        <w:spacing w:after="160" w:line="259" w:lineRule="auto"/>
      </w:pPr>
      <w:r>
        <w:t xml:space="preserve">Okul içerisinde dezenfeksiyon Okul Pandemi Kurulları tarafından denetlenecektir. </w:t>
      </w:r>
    </w:p>
    <w:p w:rsidR="0030613C" w:rsidRDefault="0030613C" w:rsidP="0030613C">
      <w:pPr>
        <w:pStyle w:val="ListParagraph"/>
        <w:spacing w:after="160" w:line="259" w:lineRule="auto"/>
        <w:ind w:left="927"/>
      </w:pPr>
    </w:p>
    <w:p w:rsidR="006F446D" w:rsidRPr="00DB2617" w:rsidRDefault="006F446D" w:rsidP="00F04C7E">
      <w:pPr>
        <w:pStyle w:val="ListParagraph"/>
        <w:numPr>
          <w:ilvl w:val="0"/>
          <w:numId w:val="23"/>
        </w:numPr>
        <w:spacing w:after="160" w:line="259" w:lineRule="auto"/>
        <w:rPr>
          <w:b/>
        </w:rPr>
      </w:pPr>
      <w:r w:rsidRPr="00DB2617">
        <w:rPr>
          <w:b/>
        </w:rPr>
        <w:t>Tene</w:t>
      </w:r>
      <w:r>
        <w:rPr>
          <w:b/>
        </w:rPr>
        <w:t>f</w:t>
      </w:r>
      <w:r w:rsidRPr="00DB2617">
        <w:rPr>
          <w:b/>
        </w:rPr>
        <w:t>füs</w:t>
      </w:r>
    </w:p>
    <w:p w:rsidR="006F446D" w:rsidRDefault="006F446D" w:rsidP="00F04C7E">
      <w:pPr>
        <w:pStyle w:val="ListParagraph"/>
        <w:numPr>
          <w:ilvl w:val="0"/>
          <w:numId w:val="5"/>
        </w:numPr>
        <w:spacing w:after="160" w:line="259" w:lineRule="auto"/>
      </w:pPr>
      <w:r>
        <w:t xml:space="preserve">Teneffüslerde yığılmaların önlenmesi amacıyla sınıfların dönüşümlü olarak teneffüslere çıkması gerekmektedir. </w:t>
      </w:r>
    </w:p>
    <w:p w:rsidR="006F446D" w:rsidRDefault="006F446D" w:rsidP="00F04C7E">
      <w:pPr>
        <w:pStyle w:val="ListParagraph"/>
        <w:numPr>
          <w:ilvl w:val="0"/>
          <w:numId w:val="5"/>
        </w:numPr>
        <w:spacing w:after="160" w:line="259" w:lineRule="auto"/>
      </w:pPr>
      <w:r>
        <w:t>Kantinlerde yığılmaların önlenmesi amacıyla okul yönetimi tarafından gerekli düzenlemenin yapılması gerekmektedir.</w:t>
      </w:r>
    </w:p>
    <w:p w:rsidR="006F446D" w:rsidRDefault="006F446D" w:rsidP="00F04C7E">
      <w:pPr>
        <w:pStyle w:val="ListParagraph"/>
        <w:numPr>
          <w:ilvl w:val="0"/>
          <w:numId w:val="5"/>
        </w:numPr>
        <w:spacing w:after="160" w:line="259" w:lineRule="auto"/>
      </w:pPr>
      <w:r>
        <w:t>Yemekhanelerde yığılmaların önlenmesi amacıyla sınıfların dönüşümlü olarak yemek aralarına çıkması gerekmektedir.</w:t>
      </w:r>
    </w:p>
    <w:p w:rsidR="0030613C" w:rsidRDefault="0030613C" w:rsidP="0030613C">
      <w:pPr>
        <w:pStyle w:val="ListParagraph"/>
        <w:spacing w:after="160" w:line="259" w:lineRule="auto"/>
        <w:ind w:left="927"/>
      </w:pPr>
    </w:p>
    <w:p w:rsidR="006F446D" w:rsidRPr="00DB2617" w:rsidRDefault="006F446D" w:rsidP="00F04C7E">
      <w:pPr>
        <w:pStyle w:val="ListParagraph"/>
        <w:numPr>
          <w:ilvl w:val="0"/>
          <w:numId w:val="23"/>
        </w:numPr>
        <w:spacing w:after="160" w:line="259" w:lineRule="auto"/>
        <w:rPr>
          <w:b/>
        </w:rPr>
      </w:pPr>
      <w:r w:rsidRPr="00DB2617">
        <w:rPr>
          <w:b/>
        </w:rPr>
        <w:t>Ortak Kullanım Alanları</w:t>
      </w:r>
    </w:p>
    <w:p w:rsidR="006F446D" w:rsidRDefault="006F446D" w:rsidP="00F04C7E">
      <w:pPr>
        <w:pStyle w:val="ListParagraph"/>
        <w:numPr>
          <w:ilvl w:val="0"/>
          <w:numId w:val="5"/>
        </w:numPr>
        <w:spacing w:after="160" w:line="259" w:lineRule="auto"/>
      </w:pPr>
      <w:r>
        <w:t>Okul içerisinde bulunan tuvaletler sıklıkla dezenfekte edilecektir .</w:t>
      </w:r>
    </w:p>
    <w:p w:rsidR="006F446D" w:rsidRDefault="006F446D" w:rsidP="00F04C7E">
      <w:pPr>
        <w:pStyle w:val="ListParagraph"/>
        <w:numPr>
          <w:ilvl w:val="0"/>
          <w:numId w:val="5"/>
        </w:numPr>
        <w:spacing w:after="160" w:line="259" w:lineRule="auto"/>
      </w:pPr>
      <w:r>
        <w:t>Ortak kullanım alanı olarak kullanılan öğretmenler odasında sürekli maske takılacak ve sosyal mesafe kuralı gözetilecektir.</w:t>
      </w:r>
    </w:p>
    <w:p w:rsidR="006F446D" w:rsidRDefault="006F446D" w:rsidP="00F04C7E">
      <w:pPr>
        <w:pStyle w:val="ListParagraph"/>
        <w:numPr>
          <w:ilvl w:val="0"/>
          <w:numId w:val="5"/>
        </w:numPr>
        <w:spacing w:after="160" w:line="259" w:lineRule="auto"/>
      </w:pPr>
      <w:r>
        <w:t xml:space="preserve">Ortak kullanım alanı olarak kullanılan öğretmenler odasının havalandırılması ve sıkça dezenfekte edilmesi gerekmektedir.  </w:t>
      </w:r>
    </w:p>
    <w:p w:rsidR="006F446D" w:rsidRDefault="006F446D" w:rsidP="00F04C7E">
      <w:pPr>
        <w:pStyle w:val="ListParagraph"/>
        <w:numPr>
          <w:ilvl w:val="0"/>
          <w:numId w:val="5"/>
        </w:numPr>
        <w:spacing w:after="160" w:line="259" w:lineRule="auto"/>
      </w:pPr>
      <w:r>
        <w:t xml:space="preserve">Okul içerisinde ortak kullanım alanlarının denetiminde Okul Pandemi Kurulları sorumlu olacaktır. </w:t>
      </w:r>
    </w:p>
    <w:p w:rsidR="0030613C" w:rsidRDefault="0030613C" w:rsidP="0030613C">
      <w:pPr>
        <w:pStyle w:val="ListParagraph"/>
        <w:spacing w:after="160" w:line="259" w:lineRule="auto"/>
        <w:ind w:left="927"/>
      </w:pPr>
    </w:p>
    <w:p w:rsidR="006F446D" w:rsidRPr="006027D8" w:rsidRDefault="006F446D" w:rsidP="00F04C7E">
      <w:pPr>
        <w:pStyle w:val="ListParagraph"/>
        <w:numPr>
          <w:ilvl w:val="0"/>
          <w:numId w:val="23"/>
        </w:numPr>
        <w:spacing w:after="160" w:line="259" w:lineRule="auto"/>
        <w:rPr>
          <w:b/>
        </w:rPr>
      </w:pPr>
      <w:r w:rsidRPr="00DB2617">
        <w:rPr>
          <w:b/>
        </w:rPr>
        <w:t>Etkinlikler</w:t>
      </w:r>
    </w:p>
    <w:p w:rsidR="006F446D" w:rsidRDefault="006F446D" w:rsidP="00F04C7E">
      <w:pPr>
        <w:pStyle w:val="ListParagraph"/>
        <w:numPr>
          <w:ilvl w:val="0"/>
          <w:numId w:val="5"/>
        </w:numPr>
        <w:spacing w:after="160" w:line="259" w:lineRule="auto"/>
      </w:pPr>
      <w:r>
        <w:t xml:space="preserve">Okul içerisinde toplu etkinlik yapılması halinde maske ve sosyal mesafe kurallarına dikkat edilecektir. Bu etkinliklerin sınıflar arası etkileşimin en aza indirilerek gerçekleştirilecektir. </w:t>
      </w:r>
    </w:p>
    <w:p w:rsidR="0030613C" w:rsidRDefault="0030613C" w:rsidP="0030613C">
      <w:pPr>
        <w:pStyle w:val="ListParagraph"/>
        <w:spacing w:after="160" w:line="259" w:lineRule="auto"/>
        <w:ind w:left="927"/>
      </w:pPr>
    </w:p>
    <w:p w:rsidR="006F446D" w:rsidRPr="00B34EEA" w:rsidRDefault="006F446D" w:rsidP="00F04C7E">
      <w:pPr>
        <w:pStyle w:val="ListParagraph"/>
        <w:numPr>
          <w:ilvl w:val="0"/>
          <w:numId w:val="23"/>
        </w:numPr>
        <w:spacing w:after="160" w:line="259" w:lineRule="auto"/>
        <w:rPr>
          <w:b/>
        </w:rPr>
      </w:pPr>
      <w:r w:rsidRPr="00B34EEA">
        <w:rPr>
          <w:b/>
        </w:rPr>
        <w:t>Hastalık</w:t>
      </w:r>
    </w:p>
    <w:p w:rsidR="006F446D" w:rsidRDefault="006F446D" w:rsidP="00F04C7E">
      <w:pPr>
        <w:pStyle w:val="ListParagraph"/>
        <w:numPr>
          <w:ilvl w:val="0"/>
          <w:numId w:val="5"/>
        </w:numPr>
        <w:spacing w:after="160" w:line="259" w:lineRule="auto"/>
      </w:pPr>
      <w:r>
        <w:t>Öksürük, tat koku kaybı,boğaz ağrısı vb. semptomu bulunan çocukların okula gönderilmemesi konusunda veliler uyarılmalıdır.</w:t>
      </w:r>
    </w:p>
    <w:p w:rsidR="0030613C" w:rsidRDefault="0030613C" w:rsidP="0030613C">
      <w:pPr>
        <w:pStyle w:val="ListParagraph"/>
        <w:spacing w:after="160" w:line="259" w:lineRule="auto"/>
        <w:ind w:left="927"/>
      </w:pPr>
    </w:p>
    <w:p w:rsidR="006F446D" w:rsidRPr="00B34EEA" w:rsidRDefault="006F446D" w:rsidP="00F04C7E">
      <w:pPr>
        <w:pStyle w:val="ListParagraph"/>
        <w:numPr>
          <w:ilvl w:val="0"/>
          <w:numId w:val="23"/>
        </w:numPr>
        <w:spacing w:after="160" w:line="259" w:lineRule="auto"/>
        <w:rPr>
          <w:b/>
        </w:rPr>
      </w:pPr>
      <w:r>
        <w:rPr>
          <w:b/>
        </w:rPr>
        <w:t xml:space="preserve">Covid-19 Pozitif Hasta ve </w:t>
      </w:r>
      <w:r w:rsidRPr="00B34EEA">
        <w:rPr>
          <w:b/>
        </w:rPr>
        <w:t>Temas</w:t>
      </w:r>
    </w:p>
    <w:p w:rsidR="0030613C" w:rsidRDefault="006F446D" w:rsidP="00F04C7E">
      <w:pPr>
        <w:pStyle w:val="ListParagraph"/>
        <w:numPr>
          <w:ilvl w:val="0"/>
          <w:numId w:val="5"/>
        </w:numPr>
        <w:spacing w:after="160" w:line="259" w:lineRule="auto"/>
      </w:pPr>
      <w:r>
        <w:t>Covid-19 pozitif hasta ve temaslıların takibi her okulda oluşturulan Okul Pandemi Kurulları ve Sağlık Bakanlığı temas ekibinin istişaresi ile yönetilecektir.</w:t>
      </w:r>
    </w:p>
    <w:p w:rsidR="0030613C" w:rsidRDefault="0030613C" w:rsidP="0030613C">
      <w:pPr>
        <w:pStyle w:val="ListParagraph"/>
        <w:spacing w:after="160" w:line="259" w:lineRule="auto"/>
        <w:ind w:left="927"/>
      </w:pPr>
    </w:p>
    <w:p w:rsidR="006F446D" w:rsidRPr="00651D63" w:rsidRDefault="006F446D" w:rsidP="00F04C7E">
      <w:pPr>
        <w:pStyle w:val="ListParagraph"/>
        <w:numPr>
          <w:ilvl w:val="0"/>
          <w:numId w:val="23"/>
        </w:numPr>
        <w:spacing w:after="160" w:line="259" w:lineRule="auto"/>
        <w:rPr>
          <w:b/>
        </w:rPr>
      </w:pPr>
      <w:r w:rsidRPr="00651D63">
        <w:rPr>
          <w:b/>
        </w:rPr>
        <w:t>Testler</w:t>
      </w:r>
    </w:p>
    <w:p w:rsidR="006F446D" w:rsidRDefault="006F446D" w:rsidP="00F04C7E">
      <w:pPr>
        <w:pStyle w:val="ListParagraph"/>
        <w:numPr>
          <w:ilvl w:val="0"/>
          <w:numId w:val="5"/>
        </w:numPr>
        <w:spacing w:after="160" w:line="259" w:lineRule="auto"/>
      </w:pPr>
      <w:r>
        <w:t>Okulda görev alan kişile</w:t>
      </w:r>
      <w:r w:rsidR="001E20CB">
        <w:t>r, aşılı olmaları halinde</w:t>
      </w:r>
      <w:r w:rsidR="00416164">
        <w:t>(tarama amaçlı)</w:t>
      </w:r>
      <w:r w:rsidR="001E20CB">
        <w:t xml:space="preserve"> her </w:t>
      </w:r>
      <w:r w:rsidR="002F52A3">
        <w:t>14</w:t>
      </w:r>
      <w:r>
        <w:t xml:space="preserve"> günde bir, aşısız olmaları halinde her 7 günde bir antijen testlerini yineleyeceklerdir. </w:t>
      </w:r>
    </w:p>
    <w:p w:rsidR="003A6B83" w:rsidRDefault="00416164" w:rsidP="00416164">
      <w:pPr>
        <w:pStyle w:val="ListParagraph"/>
        <w:numPr>
          <w:ilvl w:val="0"/>
          <w:numId w:val="5"/>
        </w:numPr>
        <w:spacing w:after="160" w:line="259" w:lineRule="auto"/>
      </w:pPr>
      <w:r>
        <w:t>İlkokul ve okul öncesi öğrenciler</w:t>
      </w:r>
      <w:r w:rsidR="003A6B83">
        <w:t xml:space="preserve"> için</w:t>
      </w:r>
      <w:r>
        <w:t xml:space="preserve"> tarama testi zorunlu değildir. Ancak bu öğrenciler ile aynı evde yaşayan bir veliden</w:t>
      </w:r>
      <w:r w:rsidR="003A6B83">
        <w:t>,</w:t>
      </w:r>
      <w:r>
        <w:t xml:space="preserve"> aşılı olmaları halinde her  </w:t>
      </w:r>
      <w:r w:rsidR="003A6B83">
        <w:t xml:space="preserve">14 günde bir, aşısız olmaları halinde her 7 günde bir, antijen testi talep edilecektir. </w:t>
      </w:r>
    </w:p>
    <w:p w:rsidR="001E20CB" w:rsidRDefault="008A75F9" w:rsidP="00416164">
      <w:pPr>
        <w:pStyle w:val="ListParagraph"/>
        <w:numPr>
          <w:ilvl w:val="0"/>
          <w:numId w:val="5"/>
        </w:numPr>
        <w:spacing w:after="160" w:line="259" w:lineRule="auto"/>
      </w:pPr>
      <w:r>
        <w:t>6. Sınıftan itibaren</w:t>
      </w:r>
      <w:r w:rsidR="001E20CB">
        <w:t xml:space="preserve"> </w:t>
      </w:r>
      <w:r w:rsidR="00397920">
        <w:t xml:space="preserve">(6. Sınıflar dahil) </w:t>
      </w:r>
      <w:r w:rsidR="001E20CB">
        <w:t>öğrenciler her 7 günde bir antijen testlerini yineleyeceklerdir.</w:t>
      </w:r>
    </w:p>
    <w:p w:rsidR="006F446D" w:rsidRPr="00650A51" w:rsidRDefault="006F446D" w:rsidP="00F04C7E">
      <w:pPr>
        <w:pStyle w:val="ListParagraph"/>
        <w:numPr>
          <w:ilvl w:val="0"/>
          <w:numId w:val="5"/>
        </w:numPr>
        <w:spacing w:after="160" w:line="259" w:lineRule="auto"/>
      </w:pPr>
      <w:r>
        <w:t>Okul çalışanlarına ve öğrencilerine Sağlık Bakanlığı tarafından random test</w:t>
      </w:r>
      <w:r w:rsidR="008A75F9">
        <w:t>ler</w:t>
      </w:r>
      <w:r>
        <w:t xml:space="preserve"> yapılacaktır. </w:t>
      </w:r>
    </w:p>
    <w:p w:rsidR="006F446D" w:rsidRDefault="00416164" w:rsidP="006F446D">
      <w:pPr>
        <w:ind w:left="927"/>
        <w:rPr>
          <w:bCs/>
        </w:rPr>
      </w:pPr>
      <w:r>
        <w:rPr>
          <w:bCs/>
        </w:rPr>
        <w:lastRenderedPageBreak/>
        <w:t>Eğitimlerini görecekleri işyerleri için</w:t>
      </w:r>
      <w:r w:rsidR="006F446D" w:rsidRPr="00650A51">
        <w:rPr>
          <w:bCs/>
        </w:rPr>
        <w:t xml:space="preserve"> uygulanan kurallar çırak öğrenciler için de geçerli olacaktır. </w:t>
      </w:r>
    </w:p>
    <w:p w:rsidR="006F446D" w:rsidRDefault="006F446D" w:rsidP="00F04C7E">
      <w:pPr>
        <w:numPr>
          <w:ilvl w:val="0"/>
          <w:numId w:val="21"/>
        </w:numPr>
      </w:pPr>
      <w:r w:rsidRPr="00053F82">
        <w:t xml:space="preserve">Yüksek Öğretim Kurumları Milli Eğitim ve Kültür Bakanlığı tarafından yapılacak plan </w:t>
      </w:r>
      <w:r w:rsidR="00B754AC">
        <w:t xml:space="preserve">ve program çerçevesinde </w:t>
      </w:r>
      <w:r w:rsidRPr="00053F82">
        <w:t>açıla</w:t>
      </w:r>
      <w:r w:rsidR="004D1897">
        <w:t>caktır.</w:t>
      </w:r>
      <w:r w:rsidRPr="00053F82">
        <w:t xml:space="preserve"> </w:t>
      </w:r>
      <w:r>
        <w:t xml:space="preserve">Her üniversite kendi Okul Pandemi Kurulu’nu oluşturacaktır. </w:t>
      </w:r>
      <w:r w:rsidRPr="00053F82">
        <w:t>Yurt dışından gelecek olan öğrenciler belirlenen ülke giriş kriterlerine göre giriş yapabileceklerdir.</w:t>
      </w:r>
    </w:p>
    <w:p w:rsidR="005074E3" w:rsidRPr="00A266EA" w:rsidRDefault="005074E3" w:rsidP="005074E3">
      <w:pPr>
        <w:ind w:left="720"/>
      </w:pPr>
      <w:r w:rsidRPr="00A266EA">
        <w:t xml:space="preserve">Yüksek Öğrenim Kurumları, Pandemi Komisyonları oluşturacaktır. Bu komisyonlar </w:t>
      </w:r>
      <w:r w:rsidR="006918B1" w:rsidRPr="00A266EA">
        <w:t xml:space="preserve">maske, mesafe ve hijyen kuralları göz önünde bulundurulması koşuluyla </w:t>
      </w:r>
      <w:r w:rsidRPr="00A266EA">
        <w:t xml:space="preserve">Milli Eğitim ve Kültür Bakanlığı’nın belirlediği kriterler çerçevesinde pandemi eylem planı oluşturacak ve uygulayacaktır. </w:t>
      </w:r>
    </w:p>
    <w:p w:rsidR="006F446D" w:rsidRPr="00DE0C6D" w:rsidRDefault="006F446D" w:rsidP="006F446D">
      <w:pPr>
        <w:pStyle w:val="ListParagraph"/>
      </w:pPr>
      <w:r w:rsidRPr="00DE0C6D">
        <w:t xml:space="preserve">Milli Eğitim ve Kültür Bakanlığı tarafından bildirilecek öğrenci belgesi ibraz edecek veya yeni öğrenci kaydı yapacak Koyu Kırmızı Ülkelerden gelecek kişiler 14 gün süre ile karantinada kalmaları koşuluyla ülkeye giriş yapabileceklerdir.   </w:t>
      </w:r>
    </w:p>
    <w:p w:rsidR="00340416" w:rsidRDefault="00340416" w:rsidP="00F04C7E">
      <w:pPr>
        <w:numPr>
          <w:ilvl w:val="0"/>
          <w:numId w:val="21"/>
        </w:numPr>
      </w:pPr>
      <w:r w:rsidRPr="009E6CA5">
        <w:t xml:space="preserve">Ülkemizde düzenlenecek </w:t>
      </w:r>
      <w:r w:rsidRPr="009E6CA5">
        <w:rPr>
          <w:bCs/>
        </w:rPr>
        <w:t>ulusal/uluslararası sınavların</w:t>
      </w:r>
      <w:r w:rsidRPr="009E6CA5">
        <w:t xml:space="preserve"> aşağıda belirtilen koşullar kapsamında gerçekleştirilmesi uygun görülmüştür. </w:t>
      </w:r>
    </w:p>
    <w:p w:rsidR="00340416" w:rsidRDefault="00340416" w:rsidP="00340416">
      <w:pPr>
        <w:ind w:left="720"/>
      </w:pPr>
      <w:r w:rsidRPr="009E6CA5">
        <w:t>-Sınava katılacak kişilerin ve gözetmenlerin son 72 saat içi</w:t>
      </w:r>
      <w:r>
        <w:t xml:space="preserve">nde yapılmış </w:t>
      </w:r>
      <w:r w:rsidRPr="00DE5E7B">
        <w:t>antijen test</w:t>
      </w:r>
      <w:r w:rsidRPr="00053F82">
        <w:rPr>
          <w:b/>
        </w:rPr>
        <w:t xml:space="preserve"> </w:t>
      </w:r>
      <w:r w:rsidRPr="009E6CA5">
        <w:t>sonuçlarının olması,</w:t>
      </w:r>
    </w:p>
    <w:p w:rsidR="00340416" w:rsidRDefault="00340416" w:rsidP="00340416">
      <w:pPr>
        <w:ind w:left="720"/>
      </w:pPr>
      <w:r w:rsidRPr="009E6CA5">
        <w:t>- Sınav alanının havalandırılması amacıyla kapı ve pencerelerin sürekli açık tutulması,</w:t>
      </w:r>
    </w:p>
    <w:p w:rsidR="00340416" w:rsidRDefault="00340416" w:rsidP="00340416">
      <w:pPr>
        <w:ind w:left="720"/>
      </w:pPr>
      <w:r w:rsidRPr="009E6CA5">
        <w:t>- Sınav alanına girecek kişilerin sınav boyunca kişisel koruyucu ekipmanlarını kullanması,</w:t>
      </w:r>
    </w:p>
    <w:p w:rsidR="00340416" w:rsidRDefault="00340416" w:rsidP="00340416">
      <w:pPr>
        <w:ind w:left="720"/>
      </w:pPr>
      <w:r w:rsidRPr="009E6CA5">
        <w:t xml:space="preserve">-Sınav alanında masaların sosyal mesafe kurallarına uyulacak şekilde düzenlenmesi </w:t>
      </w:r>
    </w:p>
    <w:p w:rsidR="00340416" w:rsidRDefault="00340416" w:rsidP="00340416">
      <w:pPr>
        <w:ind w:left="720"/>
      </w:pPr>
      <w:r w:rsidRPr="009E6CA5">
        <w:t>-Sınav alanına girişte dezenfektan yerleştirilmesi kaydı ile yapılması uy</w:t>
      </w:r>
      <w:r>
        <w:t>gun görülmüştür.</w:t>
      </w:r>
    </w:p>
    <w:p w:rsidR="00340416" w:rsidRPr="00A266EA" w:rsidRDefault="00340416" w:rsidP="00F04C7E">
      <w:pPr>
        <w:numPr>
          <w:ilvl w:val="0"/>
          <w:numId w:val="21"/>
        </w:numPr>
      </w:pPr>
      <w:r w:rsidRPr="00A266EA">
        <w:t>Okulların Pozitif Vaka ve Temas Protokolü</w:t>
      </w:r>
    </w:p>
    <w:p w:rsidR="00340416" w:rsidRPr="00A266EA" w:rsidRDefault="00340416" w:rsidP="00F04C7E">
      <w:pPr>
        <w:pStyle w:val="ListParagraph"/>
        <w:widowControl w:val="0"/>
        <w:numPr>
          <w:ilvl w:val="0"/>
          <w:numId w:val="5"/>
        </w:numPr>
        <w:tabs>
          <w:tab w:val="left" w:pos="452"/>
        </w:tabs>
        <w:autoSpaceDE w:val="0"/>
        <w:autoSpaceDN w:val="0"/>
        <w:spacing w:before="38" w:after="0" w:line="259" w:lineRule="auto"/>
        <w:ind w:right="107"/>
      </w:pPr>
      <w:r w:rsidRPr="00A266EA">
        <w:t>Evden çıkmadan, otobüse binmeden ve okula girmeden mutlaka semptom sorgulaması</w:t>
      </w:r>
      <w:r w:rsidRPr="00A266EA">
        <w:rPr>
          <w:spacing w:val="-31"/>
        </w:rPr>
        <w:t xml:space="preserve"> </w:t>
      </w:r>
      <w:r w:rsidRPr="00A266EA">
        <w:t>yapılacak. Semptom gösterenler (Öğretmen, çalışan veya öğrenci) okula alınmayacak. Test yapmaya yönlendirilecek.</w:t>
      </w:r>
    </w:p>
    <w:p w:rsidR="00340416" w:rsidRPr="00A266EA" w:rsidRDefault="00340416" w:rsidP="00F04C7E">
      <w:pPr>
        <w:pStyle w:val="ListParagraph"/>
        <w:widowControl w:val="0"/>
        <w:numPr>
          <w:ilvl w:val="0"/>
          <w:numId w:val="5"/>
        </w:numPr>
        <w:tabs>
          <w:tab w:val="left" w:pos="452"/>
        </w:tabs>
        <w:autoSpaceDE w:val="0"/>
        <w:autoSpaceDN w:val="0"/>
        <w:spacing w:before="38" w:after="0" w:line="259" w:lineRule="auto"/>
        <w:ind w:right="107"/>
      </w:pPr>
      <w:r w:rsidRPr="00A266EA">
        <w:t>Sınıfta bir öğrencinin semptom göstermesi halinde, öğrenci test yapmak üzere yönlendirilecek. Test sonucu negatif ise okula</w:t>
      </w:r>
      <w:r w:rsidRPr="00A266EA">
        <w:rPr>
          <w:spacing w:val="-6"/>
        </w:rPr>
        <w:t xml:space="preserve"> </w:t>
      </w:r>
      <w:r w:rsidRPr="00A266EA">
        <w:t>dönecek.</w:t>
      </w:r>
    </w:p>
    <w:p w:rsidR="00340416" w:rsidRPr="00A266EA" w:rsidRDefault="00340416" w:rsidP="00F04C7E">
      <w:pPr>
        <w:widowControl w:val="0"/>
        <w:numPr>
          <w:ilvl w:val="0"/>
          <w:numId w:val="5"/>
        </w:numPr>
        <w:tabs>
          <w:tab w:val="left" w:pos="507"/>
        </w:tabs>
        <w:autoSpaceDE w:val="0"/>
        <w:autoSpaceDN w:val="0"/>
        <w:spacing w:before="5" w:after="0" w:line="240" w:lineRule="auto"/>
      </w:pPr>
      <w:r w:rsidRPr="00A266EA">
        <w:t>Öğrencinin test sonucunun pozitif çıkması halinde; sınıftaki tüm öğrenciler ve o sınıfa</w:t>
      </w:r>
      <w:r w:rsidRPr="00A266EA">
        <w:rPr>
          <w:spacing w:val="-19"/>
        </w:rPr>
        <w:t xml:space="preserve"> </w:t>
      </w:r>
      <w:r w:rsidRPr="00A266EA">
        <w:t>giren öğretmenler mümkünse ayni gün, değilse bir sonraki gün pcr test taraması yaptırmak ve test</w:t>
      </w:r>
      <w:r w:rsidRPr="00A266EA">
        <w:rPr>
          <w:spacing w:val="15"/>
        </w:rPr>
        <w:t xml:space="preserve"> </w:t>
      </w:r>
      <w:r w:rsidRPr="00A266EA">
        <w:t>sonucu çıkana kadar evde izole olmak üzere eve gönderilir. Bu arada okul pandemi kurulu ,sınıf listesini TSHD aracılığı ile temaslı ekibine</w:t>
      </w:r>
      <w:r w:rsidRPr="00A266EA">
        <w:rPr>
          <w:spacing w:val="52"/>
        </w:rPr>
        <w:t xml:space="preserve"> </w:t>
      </w:r>
      <w:r w:rsidRPr="00A266EA">
        <w:t>iletecektir.</w:t>
      </w:r>
    </w:p>
    <w:p w:rsidR="00340416" w:rsidRPr="00A266EA" w:rsidRDefault="00340416" w:rsidP="00F04C7E">
      <w:pPr>
        <w:widowControl w:val="0"/>
        <w:numPr>
          <w:ilvl w:val="0"/>
          <w:numId w:val="5"/>
        </w:numPr>
        <w:tabs>
          <w:tab w:val="left" w:pos="447"/>
        </w:tabs>
        <w:autoSpaceDE w:val="0"/>
        <w:autoSpaceDN w:val="0"/>
        <w:spacing w:before="105" w:after="0" w:line="240" w:lineRule="auto"/>
      </w:pPr>
      <w:r w:rsidRPr="00A266EA">
        <w:t>Sınıfta yapılan bu tarama sonucunda, aynı sınıftan 3 veya daha fazla kişinin pcr testinin</w:t>
      </w:r>
      <w:r w:rsidRPr="00A266EA">
        <w:rPr>
          <w:spacing w:val="-28"/>
        </w:rPr>
        <w:t xml:space="preserve"> </w:t>
      </w:r>
      <w:r w:rsidRPr="00A266EA">
        <w:t>pozitif çıkması halinde, sınıfın geri kalanı yakın temaslı sayılacak ve aşılı ise 7, değilse 10 gün süre ile evde izole olacaklardır. Öğrencilerin, yakın temaslı olduğu sürede eğitimleri uzaktan eğitim şeklinde devam edecektir.</w:t>
      </w:r>
    </w:p>
    <w:p w:rsidR="00340416" w:rsidRPr="00A266EA" w:rsidRDefault="00340416" w:rsidP="00F04C7E">
      <w:pPr>
        <w:widowControl w:val="0"/>
        <w:numPr>
          <w:ilvl w:val="0"/>
          <w:numId w:val="5"/>
        </w:numPr>
        <w:tabs>
          <w:tab w:val="left" w:pos="477"/>
        </w:tabs>
        <w:autoSpaceDE w:val="0"/>
        <w:autoSpaceDN w:val="0"/>
        <w:spacing w:before="7" w:after="0" w:line="259" w:lineRule="auto"/>
        <w:ind w:right="140"/>
      </w:pPr>
      <w:r w:rsidRPr="00A266EA">
        <w:t xml:space="preserve">7-10 günlük izolasyon süresinin sonunda ,öğrenci ve öğretmenler negatif pcr test sonucu ile okula dönebileceklerdir. Bu süreçte kişiler bireysel olarak yakın veya uzak temaslı olduklarına karar veremezler. Yakın temas veya temas durumuna Sağlık Bakanlığı TEMASLI TAKİP </w:t>
      </w:r>
      <w:r w:rsidR="0017328A" w:rsidRPr="00A266EA">
        <w:t>BİRİMİ</w:t>
      </w:r>
      <w:r w:rsidRPr="00A266EA">
        <w:t xml:space="preserve"> karar verecek ve bu karar okul yönetimi aracılığı ile sınıfa</w:t>
      </w:r>
      <w:r w:rsidRPr="00A266EA">
        <w:rPr>
          <w:spacing w:val="-7"/>
        </w:rPr>
        <w:t xml:space="preserve"> </w:t>
      </w:r>
      <w:r w:rsidRPr="00A266EA">
        <w:lastRenderedPageBreak/>
        <w:t>bildirilecektir.</w:t>
      </w:r>
    </w:p>
    <w:p w:rsidR="00340416" w:rsidRPr="00A266EA" w:rsidRDefault="00340416" w:rsidP="00F04C7E">
      <w:pPr>
        <w:widowControl w:val="0"/>
        <w:numPr>
          <w:ilvl w:val="0"/>
          <w:numId w:val="5"/>
        </w:numPr>
        <w:tabs>
          <w:tab w:val="left" w:pos="477"/>
        </w:tabs>
        <w:autoSpaceDE w:val="0"/>
        <w:autoSpaceDN w:val="0"/>
        <w:spacing w:before="53" w:after="0" w:line="256" w:lineRule="auto"/>
        <w:ind w:right="80"/>
      </w:pPr>
      <w:r w:rsidRPr="00A266EA">
        <w:t>Yapılan taramanın sonunda sınıfta 3 kişiden az kişide pcr pozitif çıkması halinde ise bu sınıf sadece temaslı sayılacak ve maskelerini takmak ve diğer sınıflar ile temas etmemek sureti ile</w:t>
      </w:r>
      <w:r w:rsidRPr="00A266EA">
        <w:rPr>
          <w:spacing w:val="38"/>
        </w:rPr>
        <w:t xml:space="preserve"> </w:t>
      </w:r>
      <w:r w:rsidRPr="00A266EA">
        <w:t>okulda eğitimlerine devam edeceklerdir.</w:t>
      </w:r>
    </w:p>
    <w:p w:rsidR="00340416" w:rsidRPr="00A266EA" w:rsidRDefault="00340416" w:rsidP="00F04C7E">
      <w:pPr>
        <w:widowControl w:val="0"/>
        <w:numPr>
          <w:ilvl w:val="0"/>
          <w:numId w:val="5"/>
        </w:numPr>
        <w:tabs>
          <w:tab w:val="left" w:pos="536"/>
        </w:tabs>
        <w:autoSpaceDE w:val="0"/>
        <w:autoSpaceDN w:val="0"/>
        <w:spacing w:before="11" w:after="0" w:line="240" w:lineRule="auto"/>
      </w:pPr>
      <w:r w:rsidRPr="00A266EA">
        <w:t>Öğretmenin pcr testinin pozitif olaması durumunda, Öğretmenin tüm ders verdiği</w:t>
      </w:r>
      <w:r w:rsidRPr="00A266EA">
        <w:rPr>
          <w:spacing w:val="-24"/>
        </w:rPr>
        <w:t xml:space="preserve"> </w:t>
      </w:r>
      <w:r w:rsidRPr="00A266EA">
        <w:t>sınıflardaki öğrenciler (özellikle son 2 gün derse girdiği) pcr testi yaptırıp sonucu çıkıncaya kadar izole olmak üzere eve gönderilirler. Bu arada Okul Pandemi Kurulu sınıf listesini TSHD aracılığı ile temaslı ekibine iletecektir. Bu sınıflardan herhangi birinde 3 ve üzerinde kişide pcr pozitifliği saptanırsa o sınıf yakın temaslı sayılacak ve 7-10 gün süre ile evde izole olacaklardır.(İzolasyon süresi ve bu</w:t>
      </w:r>
      <w:r w:rsidR="0017328A" w:rsidRPr="00A266EA">
        <w:t xml:space="preserve"> sürede ne zaman pcr testi yapılacağı hakkında temaslı ekibi okula bilgi verecektir.) Bu sürede öğrenciler uzaktan eğitime katılacaklardır. </w:t>
      </w:r>
    </w:p>
    <w:p w:rsidR="00340416" w:rsidRPr="00A266EA" w:rsidRDefault="00340416" w:rsidP="00F04C7E">
      <w:pPr>
        <w:widowControl w:val="0"/>
        <w:numPr>
          <w:ilvl w:val="0"/>
          <w:numId w:val="5"/>
        </w:numPr>
        <w:tabs>
          <w:tab w:val="left" w:pos="447"/>
        </w:tabs>
        <w:autoSpaceDE w:val="0"/>
        <w:autoSpaceDN w:val="0"/>
        <w:spacing w:before="57" w:after="0" w:line="259" w:lineRule="auto"/>
        <w:ind w:right="432"/>
      </w:pPr>
      <w:r w:rsidRPr="00A266EA">
        <w:t>Üçten daha az kişide pcr pozitifliği olması durumunda bu sınıf, diğer sınıflarla karışmadan maske takarak okula gelip derslere katılacaklardır. 14 gün boyunca sınıfa giren öğretmenler her</w:t>
      </w:r>
      <w:r w:rsidRPr="00A266EA">
        <w:rPr>
          <w:spacing w:val="-30"/>
        </w:rPr>
        <w:t xml:space="preserve"> </w:t>
      </w:r>
      <w:r w:rsidRPr="00A266EA">
        <w:t>gün semptom takibi yapacak ve herhangi bir semptom olması durumunda öğrenciyi pcr testi yapmak üzere eve gönderecektir.</w:t>
      </w:r>
    </w:p>
    <w:p w:rsidR="00340416" w:rsidRPr="00A266EA" w:rsidRDefault="00340416" w:rsidP="00F04C7E">
      <w:pPr>
        <w:widowControl w:val="0"/>
        <w:numPr>
          <w:ilvl w:val="0"/>
          <w:numId w:val="5"/>
        </w:numPr>
        <w:tabs>
          <w:tab w:val="left" w:pos="452"/>
        </w:tabs>
        <w:autoSpaceDE w:val="0"/>
        <w:autoSpaceDN w:val="0"/>
        <w:spacing w:before="15" w:after="0" w:line="256" w:lineRule="auto"/>
        <w:ind w:right="427"/>
      </w:pPr>
      <w:r w:rsidRPr="00A266EA">
        <w:t>Öğretmenin okulda temas ettiği diğer öğretmenler ve çalışanlar da mümkünse ayni gün değilse ertesi gün pcr testi</w:t>
      </w:r>
      <w:r w:rsidRPr="00A266EA">
        <w:rPr>
          <w:spacing w:val="-2"/>
        </w:rPr>
        <w:t xml:space="preserve"> </w:t>
      </w:r>
      <w:r w:rsidRPr="00A266EA">
        <w:t>yapacaklardır.</w:t>
      </w:r>
    </w:p>
    <w:p w:rsidR="00340416" w:rsidRPr="00A266EA" w:rsidRDefault="00340416" w:rsidP="00F04C7E">
      <w:pPr>
        <w:widowControl w:val="0"/>
        <w:numPr>
          <w:ilvl w:val="0"/>
          <w:numId w:val="5"/>
        </w:numPr>
        <w:tabs>
          <w:tab w:val="left" w:pos="468"/>
        </w:tabs>
        <w:autoSpaceDE w:val="0"/>
        <w:autoSpaceDN w:val="0"/>
        <w:spacing w:before="50" w:after="0" w:line="240" w:lineRule="auto"/>
      </w:pPr>
      <w:r w:rsidRPr="00A266EA">
        <w:t>İzolasyon süresince COVİD-19 belirtisi gösteren temaslılar durumu 1102 ye</w:t>
      </w:r>
      <w:r w:rsidRPr="00A266EA">
        <w:rPr>
          <w:spacing w:val="-19"/>
        </w:rPr>
        <w:t xml:space="preserve"> </w:t>
      </w:r>
      <w:r w:rsidRPr="00A266EA">
        <w:t>bildireceklerdir.</w:t>
      </w:r>
    </w:p>
    <w:p w:rsidR="00CF5125" w:rsidRDefault="00CF5125" w:rsidP="00340416"/>
    <w:p w:rsidR="00BC0665" w:rsidRPr="009119CB" w:rsidRDefault="00BC0665" w:rsidP="00BC0665">
      <w:pPr>
        <w:ind w:left="360"/>
        <w:rPr>
          <w:b/>
          <w:sz w:val="26"/>
          <w:szCs w:val="26"/>
        </w:rPr>
      </w:pPr>
      <w:r w:rsidRPr="009119CB">
        <w:rPr>
          <w:b/>
          <w:sz w:val="26"/>
          <w:szCs w:val="26"/>
        </w:rPr>
        <w:t xml:space="preserve">SANAT </w:t>
      </w:r>
    </w:p>
    <w:p w:rsidR="00BC0665" w:rsidRDefault="00BC0665" w:rsidP="00F04C7E">
      <w:pPr>
        <w:numPr>
          <w:ilvl w:val="0"/>
          <w:numId w:val="21"/>
        </w:numPr>
        <w:rPr>
          <w:bCs/>
        </w:rPr>
      </w:pPr>
      <w:r w:rsidRPr="009119CB">
        <w:rPr>
          <w:bCs/>
        </w:rPr>
        <w:t xml:space="preserve">Profesyonel sanatçıların tiyatro/konser/sergi çalışmalarını/provaları salonların azami üçte biri dolu olacak şekilde yapılacaktır. </w:t>
      </w:r>
      <w:r w:rsidRPr="00C711E7">
        <w:t xml:space="preserve">Bu sektörlerde görev alan kişilerin maske takması zorunludur. </w:t>
      </w:r>
      <w:r w:rsidR="00667F5C">
        <w:rPr>
          <w:bCs/>
        </w:rPr>
        <w:t>Sa</w:t>
      </w:r>
      <w:r w:rsidRPr="009119CB">
        <w:rPr>
          <w:bCs/>
        </w:rPr>
        <w:t>l</w:t>
      </w:r>
      <w:r w:rsidR="00667F5C">
        <w:rPr>
          <w:bCs/>
        </w:rPr>
        <w:t>o</w:t>
      </w:r>
      <w:r w:rsidRPr="009119CB">
        <w:rPr>
          <w:bCs/>
        </w:rPr>
        <w:t>nda sosyal mesafe, maske kuralına uyulacaktır.</w:t>
      </w:r>
    </w:p>
    <w:p w:rsidR="00BC0665" w:rsidRPr="009119CB" w:rsidRDefault="00BC0665" w:rsidP="00F04C7E">
      <w:pPr>
        <w:numPr>
          <w:ilvl w:val="0"/>
          <w:numId w:val="21"/>
        </w:numPr>
        <w:rPr>
          <w:bCs/>
        </w:rPr>
      </w:pPr>
      <w:r w:rsidRPr="009119CB">
        <w:rPr>
          <w:bCs/>
        </w:rPr>
        <w:t>Toplu yapılacak dans, tören, müzik, konser, tombala vb gösterileri a</w:t>
      </w:r>
      <w:r w:rsidRPr="00FD2978">
        <w:t xml:space="preserve">çık alanlarının </w:t>
      </w:r>
      <w:r w:rsidRPr="009119CB">
        <w:rPr>
          <w:bCs/>
        </w:rPr>
        <w:t xml:space="preserve">büyüklüğüne göre her 2 m2’ye bir kişi düşecek şekilde sayının belirlenerek, alana aynı anda belirlenen sayı kadar kişi kabul </w:t>
      </w:r>
      <w:r w:rsidRPr="00FD2978">
        <w:t>edilecektir. Ancak bu alanların büyüklüğü ne olursa olsun en fazla 250 kişi alınacaktır. K</w:t>
      </w:r>
      <w:r w:rsidRPr="009119CB">
        <w:rPr>
          <w:bCs/>
        </w:rPr>
        <w:t xml:space="preserve">apalı alanları kullanılmayacaktır. </w:t>
      </w:r>
    </w:p>
    <w:p w:rsidR="00CF5125" w:rsidRDefault="00BC0665" w:rsidP="00340416">
      <w:pPr>
        <w:ind w:left="720"/>
      </w:pPr>
      <w:r w:rsidRPr="0038569E">
        <w:rPr>
          <w:bCs/>
        </w:rPr>
        <w:t>Sinema salonlarının azami üçte biri kullanılacak şekilde kişi alınacak ve salonlarda yeme ve içme olmayacaktır.</w:t>
      </w:r>
      <w:r w:rsidRPr="00C711E7">
        <w:t xml:space="preserve"> Bu sektörlerde görev alan kişilerin maske tak</w:t>
      </w:r>
      <w:r>
        <w:t>acaktır.</w:t>
      </w:r>
    </w:p>
    <w:p w:rsidR="00BC0665" w:rsidRPr="0038569E" w:rsidRDefault="00BC0665" w:rsidP="00BC0665">
      <w:pPr>
        <w:ind w:left="360"/>
        <w:rPr>
          <w:b/>
          <w:sz w:val="26"/>
          <w:szCs w:val="26"/>
        </w:rPr>
      </w:pPr>
      <w:r w:rsidRPr="0038569E">
        <w:rPr>
          <w:b/>
          <w:sz w:val="26"/>
          <w:szCs w:val="26"/>
        </w:rPr>
        <w:t>SPOR</w:t>
      </w:r>
    </w:p>
    <w:p w:rsidR="00BC0665" w:rsidRDefault="00BC0665" w:rsidP="00F04C7E">
      <w:pPr>
        <w:numPr>
          <w:ilvl w:val="0"/>
          <w:numId w:val="21"/>
        </w:numPr>
      </w:pPr>
      <w:r w:rsidRPr="009E6CA5">
        <w:t>Temassız, bireysel ve açık alanlarda yapılan spor faaliy</w:t>
      </w:r>
      <w:r>
        <w:t xml:space="preserve">etlerinin, antrenmanlarının ve </w:t>
      </w:r>
      <w:r w:rsidRPr="00B1194D">
        <w:t>seyircili müsabakalarının sosyal mesafe kuralları kapsamında (</w:t>
      </w:r>
      <w:r w:rsidRPr="009E6CA5">
        <w:t xml:space="preserve">atletizm, binicilik, okçuluk, tenis, golf, triatlon, bisiklet, açık alan yüzme, yelken, herkes için spor etkinlikleri (bocce ve oriantrik), atıcılık, avcılık (sportif etkinlikler), hava sporları, motor ve araba yarışları) yapılması uygun görülmüştür. </w:t>
      </w:r>
    </w:p>
    <w:p w:rsidR="00BC0665" w:rsidRDefault="00BC0665" w:rsidP="00F04C7E">
      <w:pPr>
        <w:numPr>
          <w:ilvl w:val="0"/>
          <w:numId w:val="21"/>
        </w:numPr>
      </w:pPr>
      <w:r w:rsidRPr="00B2028F">
        <w:t>Yüzme havuzlarında spor kulüplerinin performans yüzücülerinin ve lisanslı yüzücülerin antrenmanları</w:t>
      </w:r>
      <w:r>
        <w:t xml:space="preserve">, </w:t>
      </w:r>
      <w:r w:rsidRPr="000948E6">
        <w:t>müsabakaları</w:t>
      </w:r>
      <w:r w:rsidRPr="00B2028F">
        <w:t xml:space="preserve"> ve rehabilitasyon amaçlı engelli bireylerin çalışmaları yapılabilecektir</w:t>
      </w:r>
      <w:r w:rsidRPr="00DB7D98">
        <w:t>.</w:t>
      </w:r>
      <w:r w:rsidRPr="00B9495F">
        <w:rPr>
          <w:b/>
        </w:rPr>
        <w:t xml:space="preserve"> </w:t>
      </w:r>
      <w:r w:rsidRPr="00515AAC">
        <w:t>Yüzme havuzlarında görev alan kişiler</w:t>
      </w:r>
      <w:r>
        <w:t>in maske takacaklardır.</w:t>
      </w:r>
      <w:r w:rsidRPr="00B2028F">
        <w:t>Açık alanda bulunan yüzme havuzlarının ek-1 de belirtilen kurallar kapsamında çalışmaları uygun görülmüştür.</w:t>
      </w:r>
    </w:p>
    <w:p w:rsidR="00BC0665" w:rsidRDefault="00BC0665" w:rsidP="00F04C7E">
      <w:pPr>
        <w:numPr>
          <w:ilvl w:val="0"/>
          <w:numId w:val="21"/>
        </w:numPr>
      </w:pPr>
      <w:r w:rsidRPr="00B2028F">
        <w:lastRenderedPageBreak/>
        <w:t>Plajların ek-2 de belirtilen kurallar kapsamında çalışmaları uygun görülmüştür</w:t>
      </w:r>
      <w:r>
        <w:t>.</w:t>
      </w:r>
    </w:p>
    <w:p w:rsidR="00BC0665" w:rsidRPr="000948E6" w:rsidRDefault="00BC0665" w:rsidP="00F04C7E">
      <w:pPr>
        <w:numPr>
          <w:ilvl w:val="0"/>
          <w:numId w:val="21"/>
        </w:numPr>
      </w:pPr>
      <w:r w:rsidRPr="000948E6">
        <w:t xml:space="preserve">Boks, güreş ve yakın dövüş spor dallarının antrenmanlarının mümkünse açık alanlarda veya iyi havalandırılmış ortamlarda yapılması uygun görülmüştür. </w:t>
      </w:r>
      <w:r>
        <w:t>Belirtilen spor dallarının müsabakaları açık alanda yapılabilecektir.</w:t>
      </w:r>
      <w:r w:rsidRPr="00DB7D98">
        <w:t xml:space="preserve"> </w:t>
      </w:r>
    </w:p>
    <w:p w:rsidR="00BC0665" w:rsidRPr="00DB7D98" w:rsidRDefault="00BC0665" w:rsidP="00F04C7E">
      <w:pPr>
        <w:numPr>
          <w:ilvl w:val="0"/>
          <w:numId w:val="21"/>
        </w:numPr>
      </w:pPr>
      <w:r w:rsidRPr="00DB7D98">
        <w:t>Açık alanlarda yapılacak müsabakalarda sosyal mesafe kuralları kapsamında seyirci kabul edilecek, kapalı alanlarda yapılacak müsabakalarda ise sosyal mesafe kuralı gözetilerek ve alanın azami üçte biri kullandırılacak şekilde seyirci alınacaktır.</w:t>
      </w:r>
    </w:p>
    <w:p w:rsidR="00BC0665" w:rsidRDefault="00BC0665" w:rsidP="00F04C7E">
      <w:pPr>
        <w:numPr>
          <w:ilvl w:val="0"/>
          <w:numId w:val="21"/>
        </w:numPr>
      </w:pPr>
      <w:r w:rsidRPr="009E6CA5">
        <w:t>Kapalı spor salonlar</w:t>
      </w:r>
      <w:r>
        <w:t>ının (fitness, bireysel)</w:t>
      </w:r>
      <w:r w:rsidRPr="009E6CA5">
        <w:t xml:space="preserve"> </w:t>
      </w:r>
      <w:r>
        <w:t xml:space="preserve">sürekli bir şekilde havalandırılması, sosyal mesafe ve hijyen kuralları gözetilerek faaliyetlerini sürdürebileceklerdir. Çalışanlarının sürekli maske takması gerekmektedir. </w:t>
      </w:r>
    </w:p>
    <w:p w:rsidR="00BC0665" w:rsidRDefault="00BC0665" w:rsidP="00F04C7E">
      <w:pPr>
        <w:numPr>
          <w:ilvl w:val="0"/>
          <w:numId w:val="21"/>
        </w:numPr>
      </w:pPr>
      <w:r w:rsidRPr="00BD09F9">
        <w:t>Gençlik kamplarının yarı kapasit</w:t>
      </w:r>
      <w:r w:rsidRPr="00DB7D98">
        <w:t>e ile, sosyal mesafe, maske ve hijyen kuralları gözetilerek yapılması uygun görülmüştür.</w:t>
      </w:r>
    </w:p>
    <w:p w:rsidR="00BC0665" w:rsidRPr="00D57365" w:rsidRDefault="00BC0665" w:rsidP="00BC0665">
      <w:pPr>
        <w:rPr>
          <w:b/>
          <w:sz w:val="26"/>
          <w:szCs w:val="26"/>
        </w:rPr>
      </w:pPr>
      <w:r w:rsidRPr="00D57365">
        <w:rPr>
          <w:b/>
          <w:sz w:val="26"/>
          <w:szCs w:val="26"/>
        </w:rPr>
        <w:t>TAŞIMACILIK</w:t>
      </w:r>
    </w:p>
    <w:p w:rsidR="00BC0665" w:rsidRDefault="00BC0665" w:rsidP="00F04C7E">
      <w:pPr>
        <w:pStyle w:val="ListParagraph"/>
        <w:numPr>
          <w:ilvl w:val="0"/>
          <w:numId w:val="21"/>
        </w:numPr>
        <w:jc w:val="both"/>
      </w:pPr>
      <w:r w:rsidRPr="009E6CA5">
        <w:t xml:space="preserve">Otobüs, minibüs, </w:t>
      </w:r>
      <w:r w:rsidR="00667F5C">
        <w:t xml:space="preserve">“T izni” olan </w:t>
      </w:r>
      <w:r w:rsidRPr="009E6CA5">
        <w:t>taksi</w:t>
      </w:r>
      <w:r w:rsidR="00667F5C">
        <w:t>, turisti</w:t>
      </w:r>
      <w:r w:rsidR="00443B1F">
        <w:t>k</w:t>
      </w:r>
      <w:r w:rsidR="00667F5C">
        <w:t xml:space="preserve"> minibüs izinli</w:t>
      </w:r>
      <w:r w:rsidRPr="009E6CA5">
        <w:t xml:space="preserve"> vb. taşımacılık yapan araçların şoför yanlarına yolcu alınmayacaktır. Otobüs, dolmuş ve minibüslerde yolcuların şoför koltuğunun bir arka koltuğunu boş bırakacak şekilde oturma düzeni ile yolcu taşınacak</w:t>
      </w:r>
      <w:r w:rsidR="00667F5C">
        <w:t>tır.</w:t>
      </w:r>
    </w:p>
    <w:p w:rsidR="00BC0665" w:rsidRDefault="00BC0665" w:rsidP="00BC0665">
      <w:pPr>
        <w:ind w:left="720"/>
        <w:jc w:val="both"/>
      </w:pPr>
      <w:r w:rsidRPr="009E6CA5">
        <w:t xml:space="preserve">Yolculuk sırasında </w:t>
      </w:r>
      <w:r w:rsidR="00443B1F">
        <w:t xml:space="preserve">ve sonrasında araçlar mutlaka havalandırılacaktır. Araçta şoför ve yolcular </w:t>
      </w:r>
      <w:r w:rsidRPr="009E6CA5">
        <w:t xml:space="preserve">maske </w:t>
      </w:r>
      <w:r>
        <w:t xml:space="preserve"> </w:t>
      </w:r>
      <w:r w:rsidRPr="009E6CA5">
        <w:t xml:space="preserve">takacaktır. Her seferden sonra araçlar dezenfekte edilecektir.  </w:t>
      </w:r>
    </w:p>
    <w:p w:rsidR="00CF5125" w:rsidRDefault="00BC0665" w:rsidP="00F04C7E">
      <w:pPr>
        <w:pStyle w:val="ListParagraph"/>
        <w:numPr>
          <w:ilvl w:val="0"/>
          <w:numId w:val="21"/>
        </w:numPr>
        <w:jc w:val="both"/>
      </w:pPr>
      <w:r w:rsidRPr="00683733">
        <w:t>Ülkeye limanlarımızdan</w:t>
      </w:r>
      <w:r>
        <w:t xml:space="preserve"> (Girne ve Gazimağusa)</w:t>
      </w:r>
      <w:r w:rsidRPr="00683733">
        <w:t xml:space="preserve"> mal sevkiyatı amacıyla giriş yapan tır şöförleri son 72 saat içerisinde yaptırmış oldukları PCR test</w:t>
      </w:r>
      <w:r>
        <w:t>leri</w:t>
      </w:r>
      <w:r w:rsidRPr="00683733">
        <w:t>ni</w:t>
      </w:r>
      <w:r>
        <w:t xml:space="preserve"> ibraz edeceklerdir. </w:t>
      </w:r>
      <w:r w:rsidRPr="00DE5E7B">
        <w:t xml:space="preserve">Tır şoförlerinin test sürelerinin son 72 saati aşması halinde giriş limanlarında yapılacak olan antijen testlerinin negatif olması koşuluyla giriş yapabileceklerdir. </w:t>
      </w:r>
      <w:r w:rsidR="005B5515">
        <w:t xml:space="preserve"> Ayrıca her iki limandan K</w:t>
      </w:r>
      <w:r>
        <w:t>arar 1deki ada dışı giriş kriterlerine göre yolcu girişi yapılabilir.</w:t>
      </w:r>
    </w:p>
    <w:p w:rsidR="00970019" w:rsidRDefault="00970019" w:rsidP="00F04C7E">
      <w:pPr>
        <w:pStyle w:val="ListParagraph"/>
        <w:numPr>
          <w:ilvl w:val="0"/>
          <w:numId w:val="21"/>
        </w:numPr>
        <w:jc w:val="both"/>
      </w:pPr>
      <w:r>
        <w:t xml:space="preserve">Ülkemize havayolu ile gelen uçaklarda görevli olan çift aşılı uçucu personelin test sürelerinin son 72 saati aşması halinde havaalanlarında yapılacak antijen testlerinin negatif olması koşulu ile giriş yapabileceklerdir. </w:t>
      </w:r>
    </w:p>
    <w:p w:rsidR="00C8407D" w:rsidRPr="00D57365" w:rsidRDefault="00D57365" w:rsidP="00D57365">
      <w:pPr>
        <w:jc w:val="both"/>
        <w:rPr>
          <w:b/>
          <w:sz w:val="26"/>
          <w:szCs w:val="26"/>
        </w:rPr>
      </w:pPr>
      <w:r w:rsidRPr="00D57365">
        <w:rPr>
          <w:b/>
          <w:sz w:val="26"/>
          <w:szCs w:val="26"/>
        </w:rPr>
        <w:t xml:space="preserve">TURİZM </w:t>
      </w:r>
    </w:p>
    <w:p w:rsidR="00AC1385" w:rsidRPr="00AC1385" w:rsidRDefault="00B26A6E" w:rsidP="00F04C7E">
      <w:pPr>
        <w:numPr>
          <w:ilvl w:val="0"/>
          <w:numId w:val="21"/>
        </w:numPr>
        <w:rPr>
          <w:b/>
        </w:rPr>
      </w:pPr>
      <w:r w:rsidRPr="00AC1385">
        <w:rPr>
          <w:bCs/>
        </w:rPr>
        <w:t>Otel restoranlarında masalar arası 2m olacak şekilde ve masaya servis yapılacak şekilde hizmet verilmesi, açık büfe verilme zorunluluğu olduğu zamanlarda yiyecek, içecek (çay ve kahve makinesi, sebil dahil) servisi görevliler tarafından sağlanması ve servislerin gerçekleşmesi esnasında ise tek kullanımlık plastik malzemeler kullanılması uygun görülmüştür.</w:t>
      </w:r>
    </w:p>
    <w:p w:rsidR="00983D5C" w:rsidRPr="0088253A" w:rsidRDefault="003020EE" w:rsidP="0088253A">
      <w:pPr>
        <w:numPr>
          <w:ilvl w:val="0"/>
          <w:numId w:val="21"/>
        </w:numPr>
      </w:pPr>
      <w:r w:rsidRPr="00667F5C">
        <w:t>Charter seferleriyle ülkemize gelecek kişiler ülke kategorilerinde belirtilen kriterlere göre işlem göreceklerdir.</w:t>
      </w:r>
      <w:r w:rsidR="00ED2A61" w:rsidRPr="00667F5C">
        <w:t xml:space="preserve"> </w:t>
      </w:r>
    </w:p>
    <w:p w:rsidR="00417BFC" w:rsidRPr="00EA20DB" w:rsidRDefault="000A1D0B" w:rsidP="00F04C7E">
      <w:pPr>
        <w:numPr>
          <w:ilvl w:val="0"/>
          <w:numId w:val="21"/>
        </w:numPr>
        <w:rPr>
          <w:bCs/>
        </w:rPr>
      </w:pPr>
      <w:r w:rsidRPr="00C711E7">
        <w:rPr>
          <w:bCs/>
        </w:rPr>
        <w:t>Casinoya giriş yapacak kişiler</w:t>
      </w:r>
      <w:r w:rsidRPr="00C711E7">
        <w:t xml:space="preserve">in aşılı olması gerekmektedir. Aşısız müşteriler kabul edilmeyecektir. Salonda bulundukları süre zarfında maske takılacak ve sosyal mesafe kuralları gözetilecektir. </w:t>
      </w:r>
    </w:p>
    <w:p w:rsidR="007526F7" w:rsidRPr="00BC0665" w:rsidRDefault="00D57365" w:rsidP="00BC0665">
      <w:pPr>
        <w:jc w:val="both"/>
        <w:rPr>
          <w:b/>
          <w:sz w:val="26"/>
          <w:szCs w:val="26"/>
        </w:rPr>
      </w:pPr>
      <w:r w:rsidRPr="00D57365">
        <w:rPr>
          <w:b/>
          <w:sz w:val="26"/>
          <w:szCs w:val="26"/>
        </w:rPr>
        <w:lastRenderedPageBreak/>
        <w:t>SEKTÖRLER</w:t>
      </w:r>
    </w:p>
    <w:p w:rsidR="00651060" w:rsidRPr="000A1D0B" w:rsidRDefault="001F6C75" w:rsidP="00F04C7E">
      <w:pPr>
        <w:pStyle w:val="ListParagraph"/>
        <w:numPr>
          <w:ilvl w:val="0"/>
          <w:numId w:val="21"/>
        </w:numPr>
        <w:ind w:left="927"/>
      </w:pPr>
      <w:r w:rsidRPr="000A1D0B">
        <w:t>Restoranların, pastan</w:t>
      </w:r>
      <w:r w:rsidR="00BC0665">
        <w:t>elerin, kafelerin,</w:t>
      </w:r>
      <w:r w:rsidRPr="000A1D0B">
        <w:t>meyhanelerin</w:t>
      </w:r>
      <w:r w:rsidR="00BC0665">
        <w:t>,k</w:t>
      </w:r>
      <w:r w:rsidR="00BC0665" w:rsidRPr="000A1D0B">
        <w:t>ahvehanelerin, kıraathanelerin, kafeteryaların ve lokallerin</w:t>
      </w:r>
      <w:r w:rsidR="005B5515">
        <w:t xml:space="preserve"> kapalı alanlarının azami üçte biri </w:t>
      </w:r>
      <w:r w:rsidRPr="000A1D0B">
        <w:t>ku</w:t>
      </w:r>
      <w:r w:rsidR="0094561F" w:rsidRPr="000A1D0B">
        <w:t>llanı</w:t>
      </w:r>
      <w:r w:rsidR="00BC0665">
        <w:t>lacaktır.</w:t>
      </w:r>
      <w:r w:rsidR="000A3370" w:rsidRPr="000A1D0B">
        <w:t xml:space="preserve"> Masalar arası 2 metre olacak şekilde yerleştiril</w:t>
      </w:r>
      <w:r w:rsidR="00BC0665">
        <w:t>ecektir.</w:t>
      </w:r>
      <w:r w:rsidR="009119CB">
        <w:rPr>
          <w:bCs/>
        </w:rPr>
        <w:t xml:space="preserve"> </w:t>
      </w:r>
    </w:p>
    <w:p w:rsidR="002652CC" w:rsidRPr="00FD2978" w:rsidRDefault="007645FB" w:rsidP="00F04C7E">
      <w:pPr>
        <w:pStyle w:val="ListParagraph"/>
        <w:numPr>
          <w:ilvl w:val="0"/>
          <w:numId w:val="21"/>
        </w:numPr>
      </w:pPr>
      <w:r w:rsidRPr="00FD2978">
        <w:t>Bar  ve Clublar</w:t>
      </w:r>
      <w:r w:rsidR="00A154F4" w:rsidRPr="00FD2978">
        <w:t>ın</w:t>
      </w:r>
      <w:r w:rsidRPr="00FD2978">
        <w:t xml:space="preserve"> </w:t>
      </w:r>
      <w:r w:rsidR="00A154F4" w:rsidRPr="00FD2978">
        <w:t xml:space="preserve">kapalı alanları kullanılmayacaktır. </w:t>
      </w:r>
      <w:r w:rsidR="000A3370" w:rsidRPr="00FD2978">
        <w:t>Bistro arası 2 metre olacak şekilde yerleştiril</w:t>
      </w:r>
      <w:r w:rsidR="00BC0665">
        <w:t>ecektir.</w:t>
      </w:r>
      <w:r w:rsidR="000A3370" w:rsidRPr="00FD2978">
        <w:t xml:space="preserve"> </w:t>
      </w:r>
      <w:r w:rsidRPr="00FD2978">
        <w:t>Açık ala</w:t>
      </w:r>
      <w:r w:rsidR="00BC0665">
        <w:t>nlarına</w:t>
      </w:r>
      <w:r w:rsidR="00973ED6" w:rsidRPr="00FD2978">
        <w:t xml:space="preserve"> </w:t>
      </w:r>
      <w:r w:rsidR="00BC0665">
        <w:t xml:space="preserve">aynı anda </w:t>
      </w:r>
      <w:r w:rsidR="00973ED6" w:rsidRPr="00FD2978">
        <w:rPr>
          <w:bCs/>
        </w:rPr>
        <w:t>her 2 m2’ye bir kişi düşecek şekilde</w:t>
      </w:r>
      <w:r w:rsidR="00BC0665">
        <w:rPr>
          <w:bCs/>
        </w:rPr>
        <w:t xml:space="preserve"> müşteri kabul edilecektir.</w:t>
      </w:r>
      <w:r w:rsidRPr="00FD2978">
        <w:t xml:space="preserve"> </w:t>
      </w:r>
      <w:r w:rsidR="00A154F4" w:rsidRPr="00FD2978">
        <w:t>Ancak alan</w:t>
      </w:r>
      <w:r w:rsidR="00BC0665">
        <w:t>a alınabilecek azami</w:t>
      </w:r>
      <w:r w:rsidR="004D21A2">
        <w:t xml:space="preserve"> kişi sayısı</w:t>
      </w:r>
      <w:r w:rsidR="00BC0665">
        <w:t xml:space="preserve"> </w:t>
      </w:r>
      <w:r w:rsidR="00A154F4" w:rsidRPr="00FD2978">
        <w:t>2</w:t>
      </w:r>
      <w:r w:rsidR="00404EB4" w:rsidRPr="00FD2978">
        <w:t>5</w:t>
      </w:r>
      <w:r w:rsidR="00A154F4" w:rsidRPr="00FD2978">
        <w:t>0 kişi</w:t>
      </w:r>
      <w:r w:rsidR="004D21A2">
        <w:t xml:space="preserve"> ile sınırlandırılacaktır. </w:t>
      </w:r>
      <w:r w:rsidR="006F46E7">
        <w:t xml:space="preserve"> </w:t>
      </w:r>
    </w:p>
    <w:p w:rsidR="00035419" w:rsidRPr="00BC0665" w:rsidRDefault="00D619AB" w:rsidP="00F04C7E">
      <w:pPr>
        <w:numPr>
          <w:ilvl w:val="0"/>
          <w:numId w:val="21"/>
        </w:numPr>
        <w:rPr>
          <w:b/>
        </w:rPr>
      </w:pPr>
      <w:r>
        <w:t xml:space="preserve">İşçi yatı evlerinin pandemi kuralları kapsamında sosyal mesafe ve iyi havalanan yerler olması gerekmektedir. </w:t>
      </w:r>
      <w:r w:rsidR="00637F96">
        <w:t xml:space="preserve">Ortak kullanım alanlarında sosyal mesafe ve hijyen kurallarına azami dikkat edilecektir. </w:t>
      </w:r>
    </w:p>
    <w:p w:rsidR="002F71D2" w:rsidRDefault="001F6C75" w:rsidP="00F04C7E">
      <w:pPr>
        <w:numPr>
          <w:ilvl w:val="0"/>
          <w:numId w:val="21"/>
        </w:numPr>
      </w:pPr>
      <w:r w:rsidRPr="009E6CA5">
        <w:t xml:space="preserve">Tüp Bebek tedavisi nedeniyle ülkemize giriş yapacak kişiler </w:t>
      </w:r>
      <w:r w:rsidR="0045221C">
        <w:t xml:space="preserve">Madde 1 ve Madde 2’de belirtilen giriş kriterlerine göre işlem göreceklerdir. </w:t>
      </w:r>
      <w:r w:rsidRPr="009E6CA5">
        <w:t xml:space="preserve">Tedavi amacıyla karantina otellerinden Tüp Bebek Merkezleri’ne </w:t>
      </w:r>
      <w:r w:rsidR="00C3582B">
        <w:t>gitmesi planlanan kişiler, son 72</w:t>
      </w:r>
      <w:r w:rsidRPr="009E6CA5">
        <w:t xml:space="preserve"> saat içinde yapılan negatif PCR </w:t>
      </w:r>
      <w:r w:rsidR="00C3582B" w:rsidRPr="00DE5E7B">
        <w:t>veya</w:t>
      </w:r>
      <w:r w:rsidR="00AC1385">
        <w:t xml:space="preserve"> </w:t>
      </w:r>
      <w:r w:rsidR="00C3582B" w:rsidRPr="00DE5E7B">
        <w:t xml:space="preserve">antijen </w:t>
      </w:r>
      <w:r w:rsidRPr="00DE5E7B">
        <w:t>test sonuçları</w:t>
      </w:r>
      <w:r w:rsidRPr="009E6CA5">
        <w:t xml:space="preserve"> ile karantina otelinden 3-4 saatliğine alınıp tedavi sonrası tekrar karantina oteline bırakılacaktır. Karantina otelinden alınan kişinin sorumluluğu tamamen Tüp Bebek Merkezi Sorumlu Müdürüne ait olacaktır. Karantina otellerinden alınıp tüp bebek merkezine götürülecek her kişi için hazırlanan taahhüt formu Sorumlu Müdür tarafından imzalanarak bu formlar Sağlık Bakanlığı Koordinasyon Kurulu’na tedavi izni için başvurulurken ibraz edilecektir.</w:t>
      </w:r>
    </w:p>
    <w:p w:rsidR="0073585C" w:rsidRPr="000A1D0B" w:rsidRDefault="0073585C" w:rsidP="00F04C7E">
      <w:pPr>
        <w:pStyle w:val="ListParagraph"/>
        <w:numPr>
          <w:ilvl w:val="0"/>
          <w:numId w:val="21"/>
        </w:numPr>
        <w:spacing w:after="160" w:line="259" w:lineRule="auto"/>
        <w:rPr>
          <w:rFonts w:cstheme="minorHAnsi"/>
          <w:bCs/>
        </w:rPr>
      </w:pPr>
      <w:r w:rsidRPr="000A1D0B">
        <w:rPr>
          <w:rFonts w:cstheme="minorHAnsi"/>
          <w:bCs/>
        </w:rPr>
        <w:t>İnternet kafelere giriş yapan kişiler kayıt altına alınacak ve kişiler bilgisayarları aza</w:t>
      </w:r>
      <w:r w:rsidR="009119CB">
        <w:rPr>
          <w:rFonts w:cstheme="minorHAnsi"/>
          <w:bCs/>
        </w:rPr>
        <w:t>mi 2 saat kullanabileceklerdir.</w:t>
      </w:r>
      <w:r w:rsidRPr="000A1D0B">
        <w:rPr>
          <w:rFonts w:cstheme="minorHAnsi"/>
          <w:bCs/>
        </w:rPr>
        <w:t xml:space="preserve"> </w:t>
      </w:r>
    </w:p>
    <w:p w:rsidR="004D21A2" w:rsidRPr="004D21A2" w:rsidRDefault="0073585C" w:rsidP="00F04C7E">
      <w:pPr>
        <w:numPr>
          <w:ilvl w:val="0"/>
          <w:numId w:val="21"/>
        </w:numPr>
        <w:rPr>
          <w:sz w:val="26"/>
          <w:szCs w:val="26"/>
        </w:rPr>
      </w:pPr>
      <w:r w:rsidRPr="00BC0665">
        <w:t>Bet ofisler kapalı alanlarının üçte biri</w:t>
      </w:r>
      <w:r w:rsidR="009119CB" w:rsidRPr="00BC0665">
        <w:t>ni</w:t>
      </w:r>
      <w:r w:rsidRPr="00BC0665">
        <w:t xml:space="preserve"> çalıştırılabilecektir. Bet ofislerinde yiyecek servisi yapılmayacaktır. </w:t>
      </w:r>
    </w:p>
    <w:p w:rsidR="00303647" w:rsidRPr="00F252F2" w:rsidRDefault="0006168B" w:rsidP="00EA20DB">
      <w:pPr>
        <w:numPr>
          <w:ilvl w:val="0"/>
          <w:numId w:val="21"/>
        </w:numPr>
        <w:rPr>
          <w:sz w:val="26"/>
          <w:szCs w:val="26"/>
        </w:rPr>
      </w:pPr>
      <w:r w:rsidRPr="004D21A2">
        <w:rPr>
          <w:bCs/>
        </w:rPr>
        <w:t>Gece klüplerinde görev alacak kişiler ülkeye girişte geldikleri ülke</w:t>
      </w:r>
      <w:r w:rsidR="001B7CE0" w:rsidRPr="004D21A2">
        <w:rPr>
          <w:bCs/>
        </w:rPr>
        <w:t xml:space="preserve"> kriterlerine göre değerlendirilecek</w:t>
      </w:r>
      <w:r w:rsidR="004D21A2">
        <w:rPr>
          <w:bCs/>
        </w:rPr>
        <w:t>tir.</w:t>
      </w:r>
    </w:p>
    <w:p w:rsidR="0006168B" w:rsidRDefault="0006168B" w:rsidP="0006168B">
      <w:pPr>
        <w:rPr>
          <w:b/>
          <w:sz w:val="26"/>
          <w:szCs w:val="26"/>
        </w:rPr>
      </w:pPr>
      <w:r w:rsidRPr="0006168B">
        <w:rPr>
          <w:b/>
          <w:sz w:val="26"/>
          <w:szCs w:val="26"/>
        </w:rPr>
        <w:t>EĞLENCE</w:t>
      </w:r>
      <w:r>
        <w:rPr>
          <w:b/>
          <w:sz w:val="26"/>
          <w:szCs w:val="26"/>
        </w:rPr>
        <w:t>/ORGANİZASYON</w:t>
      </w:r>
    </w:p>
    <w:p w:rsidR="00803E9D" w:rsidRPr="004D21A2" w:rsidRDefault="003236A9" w:rsidP="00F04C7E">
      <w:pPr>
        <w:numPr>
          <w:ilvl w:val="0"/>
          <w:numId w:val="21"/>
        </w:numPr>
        <w:rPr>
          <w:bCs/>
        </w:rPr>
      </w:pPr>
      <w:r w:rsidRPr="004D21A2">
        <w:rPr>
          <w:bCs/>
        </w:rPr>
        <w:t>Nişan,</w:t>
      </w:r>
      <w:r w:rsidR="00803E9D" w:rsidRPr="004D21A2">
        <w:rPr>
          <w:bCs/>
        </w:rPr>
        <w:t xml:space="preserve"> nikah, düğün, sünnet törenleri, düğün öncesi partiler </w:t>
      </w:r>
      <w:r w:rsidRPr="004D21A2">
        <w:rPr>
          <w:bCs/>
        </w:rPr>
        <w:t>k</w:t>
      </w:r>
      <w:r w:rsidR="005F3AAC" w:rsidRPr="004D21A2">
        <w:rPr>
          <w:bCs/>
        </w:rPr>
        <w:t>apalı alanlar</w:t>
      </w:r>
      <w:r w:rsidRPr="004D21A2">
        <w:rPr>
          <w:bCs/>
        </w:rPr>
        <w:t>da yapılmayacaktır.</w:t>
      </w:r>
      <w:r w:rsidR="005F3AAC" w:rsidRPr="004D21A2">
        <w:rPr>
          <w:bCs/>
        </w:rPr>
        <w:t xml:space="preserve"> </w:t>
      </w:r>
    </w:p>
    <w:p w:rsidR="00AF5296" w:rsidRPr="00FD2978" w:rsidRDefault="00AF5296" w:rsidP="00803E9D">
      <w:pPr>
        <w:ind w:left="927"/>
        <w:rPr>
          <w:bCs/>
        </w:rPr>
      </w:pPr>
      <w:r w:rsidRPr="00FD2978">
        <w:rPr>
          <w:bCs/>
        </w:rPr>
        <w:t>-Gelin,damat ve birinci derece yakınları</w:t>
      </w:r>
      <w:r w:rsidR="004D21A2">
        <w:rPr>
          <w:bCs/>
        </w:rPr>
        <w:t xml:space="preserve"> düğün tarihinden önceki  son 48</w:t>
      </w:r>
      <w:r w:rsidRPr="00FD2978">
        <w:rPr>
          <w:bCs/>
        </w:rPr>
        <w:t xml:space="preserve"> saat içerisinde PCR testlerini yapacaklardır.</w:t>
      </w:r>
    </w:p>
    <w:p w:rsidR="00803E9D" w:rsidRPr="00FD2978" w:rsidRDefault="00803E9D" w:rsidP="00803E9D">
      <w:pPr>
        <w:ind w:left="927"/>
        <w:rPr>
          <w:bCs/>
        </w:rPr>
      </w:pPr>
      <w:r w:rsidRPr="00FD2978">
        <w:rPr>
          <w:bCs/>
        </w:rPr>
        <w:t>-</w:t>
      </w:r>
      <w:r w:rsidR="003236A9" w:rsidRPr="00FD2978">
        <w:rPr>
          <w:bCs/>
        </w:rPr>
        <w:t>Tören</w:t>
      </w:r>
      <w:r w:rsidRPr="00FD2978">
        <w:rPr>
          <w:bCs/>
        </w:rPr>
        <w:t xml:space="preserve"> ve partiler</w:t>
      </w:r>
      <w:r w:rsidR="003236A9" w:rsidRPr="00FD2978">
        <w:rPr>
          <w:bCs/>
        </w:rPr>
        <w:t>lerde maske takılacak, oturma düzeni sosyal mesafe kuralı gözetilerek düzenlenecek, tebrik yapılmayacak, takı – para sandık içerisine at</w:t>
      </w:r>
      <w:r w:rsidR="00D3489C" w:rsidRPr="00FD2978">
        <w:rPr>
          <w:bCs/>
        </w:rPr>
        <w:t xml:space="preserve">ılacaktır. </w:t>
      </w:r>
    </w:p>
    <w:p w:rsidR="00AF5296" w:rsidRPr="00FD2978" w:rsidRDefault="00803E9D" w:rsidP="00AC1385">
      <w:pPr>
        <w:ind w:left="927"/>
        <w:rPr>
          <w:bCs/>
        </w:rPr>
      </w:pPr>
      <w:r w:rsidRPr="00FD2978">
        <w:rPr>
          <w:bCs/>
        </w:rPr>
        <w:t>-</w:t>
      </w:r>
      <w:r w:rsidR="00D3489C" w:rsidRPr="00FD2978">
        <w:rPr>
          <w:bCs/>
        </w:rPr>
        <w:t>D</w:t>
      </w:r>
      <w:r w:rsidR="003236A9" w:rsidRPr="00FD2978">
        <w:rPr>
          <w:bCs/>
        </w:rPr>
        <w:t>üğün alanının</w:t>
      </w:r>
      <w:r w:rsidR="00F2181E">
        <w:rPr>
          <w:bCs/>
        </w:rPr>
        <w:t xml:space="preserve"> büyüklüğüne göre her 2</w:t>
      </w:r>
      <w:r w:rsidR="00CA7C32" w:rsidRPr="00FD2978">
        <w:rPr>
          <w:bCs/>
        </w:rPr>
        <w:t xml:space="preserve"> m2’y</w:t>
      </w:r>
      <w:r w:rsidR="00B76318" w:rsidRPr="00FD2978">
        <w:rPr>
          <w:bCs/>
        </w:rPr>
        <w:t>e</w:t>
      </w:r>
      <w:r w:rsidR="00CA7C32" w:rsidRPr="00FD2978">
        <w:rPr>
          <w:bCs/>
        </w:rPr>
        <w:t xml:space="preserve"> bir kişi düşecek şekilde</w:t>
      </w:r>
      <w:r w:rsidR="00973ED6" w:rsidRPr="00FD2978">
        <w:rPr>
          <w:bCs/>
        </w:rPr>
        <w:t xml:space="preserve"> sayının belirlen</w:t>
      </w:r>
      <w:r w:rsidR="00D3489C" w:rsidRPr="00FD2978">
        <w:rPr>
          <w:bCs/>
        </w:rPr>
        <w:t>mesi</w:t>
      </w:r>
      <w:r w:rsidR="00973ED6" w:rsidRPr="00FD2978">
        <w:rPr>
          <w:bCs/>
        </w:rPr>
        <w:t xml:space="preserve"> ve aynı anda belirlenen sayı kadar</w:t>
      </w:r>
      <w:r w:rsidR="00CA7C32" w:rsidRPr="00FD2978">
        <w:rPr>
          <w:bCs/>
        </w:rPr>
        <w:t xml:space="preserve"> </w:t>
      </w:r>
      <w:r w:rsidR="00D3489C" w:rsidRPr="00FD2978">
        <w:rPr>
          <w:bCs/>
        </w:rPr>
        <w:t xml:space="preserve">alana </w:t>
      </w:r>
      <w:r w:rsidR="00CA7C32" w:rsidRPr="00FD2978">
        <w:rPr>
          <w:bCs/>
        </w:rPr>
        <w:t>misafir kabul edil</w:t>
      </w:r>
      <w:r w:rsidR="00D3489C" w:rsidRPr="00FD2978">
        <w:rPr>
          <w:bCs/>
        </w:rPr>
        <w:t>mesi gerekmektedir.</w:t>
      </w:r>
      <w:r w:rsidR="00CA7C32" w:rsidRPr="00FD2978">
        <w:rPr>
          <w:bCs/>
        </w:rPr>
        <w:t xml:space="preserve"> </w:t>
      </w:r>
      <w:r w:rsidR="00DB7D98" w:rsidRPr="00FD2978">
        <w:rPr>
          <w:bCs/>
        </w:rPr>
        <w:t>A</w:t>
      </w:r>
      <w:r w:rsidR="00404EB4" w:rsidRPr="00FD2978">
        <w:rPr>
          <w:bCs/>
        </w:rPr>
        <w:t xml:space="preserve">lanların büyüklüğü ne olursa olsun </w:t>
      </w:r>
      <w:r w:rsidR="006077ED" w:rsidRPr="00FD2978">
        <w:rPr>
          <w:bCs/>
        </w:rPr>
        <w:t xml:space="preserve"> aynı anda </w:t>
      </w:r>
      <w:r w:rsidR="00404EB4" w:rsidRPr="00FD2978">
        <w:rPr>
          <w:bCs/>
        </w:rPr>
        <w:t>25</w:t>
      </w:r>
      <w:r w:rsidRPr="00FD2978">
        <w:rPr>
          <w:bCs/>
        </w:rPr>
        <w:t xml:space="preserve">0 kişiden fazla kişi </w:t>
      </w:r>
      <w:r w:rsidR="006077ED" w:rsidRPr="00FD2978">
        <w:rPr>
          <w:bCs/>
        </w:rPr>
        <w:t xml:space="preserve">alana </w:t>
      </w:r>
      <w:r w:rsidRPr="00FD2978">
        <w:rPr>
          <w:bCs/>
        </w:rPr>
        <w:t xml:space="preserve">alınmayacaktır. </w:t>
      </w:r>
      <w:r w:rsidR="00AF5296" w:rsidRPr="00FD2978">
        <w:rPr>
          <w:bCs/>
        </w:rPr>
        <w:t xml:space="preserve"> </w:t>
      </w:r>
    </w:p>
    <w:p w:rsidR="00A417F1" w:rsidRPr="00FD2978" w:rsidRDefault="004D21A2" w:rsidP="00AC1385">
      <w:pPr>
        <w:ind w:left="927"/>
        <w:rPr>
          <w:bCs/>
        </w:rPr>
      </w:pPr>
      <w:r>
        <w:rPr>
          <w:bCs/>
        </w:rPr>
        <w:t xml:space="preserve">-Düğünlerde </w:t>
      </w:r>
      <w:r w:rsidR="00AF5296" w:rsidRPr="00FD2978">
        <w:rPr>
          <w:bCs/>
        </w:rPr>
        <w:t>sosyal mesafeyi boz</w:t>
      </w:r>
      <w:r w:rsidR="001F043B" w:rsidRPr="00FD2978">
        <w:rPr>
          <w:bCs/>
        </w:rPr>
        <w:t xml:space="preserve">acak ölçüde yakın mesafeli oyun, halay ve dans yapılmayacaktır. </w:t>
      </w:r>
    </w:p>
    <w:p w:rsidR="0006168B" w:rsidRPr="00A417F1" w:rsidRDefault="0006168B" w:rsidP="00A417F1">
      <w:pPr>
        <w:rPr>
          <w:b/>
          <w:bCs/>
          <w:sz w:val="26"/>
          <w:szCs w:val="26"/>
        </w:rPr>
      </w:pPr>
      <w:r w:rsidRPr="00A417F1">
        <w:rPr>
          <w:b/>
          <w:bCs/>
          <w:sz w:val="26"/>
          <w:szCs w:val="26"/>
        </w:rPr>
        <w:lastRenderedPageBreak/>
        <w:t>DİĞERLERİ</w:t>
      </w:r>
    </w:p>
    <w:p w:rsidR="0006168B" w:rsidRPr="004E464F" w:rsidRDefault="0006168B" w:rsidP="00F04C7E">
      <w:pPr>
        <w:numPr>
          <w:ilvl w:val="0"/>
          <w:numId w:val="21"/>
        </w:numPr>
      </w:pPr>
      <w:r w:rsidRPr="004E464F">
        <w:t>Kapalı alanlarda eylem, miting ve törenlerin yapılmaması, açık alanlarda düzenlenecek eylem, miting ve törenlerin sosyal mesafe</w:t>
      </w:r>
      <w:r w:rsidR="00CA7C32">
        <w:t>, maske</w:t>
      </w:r>
      <w:r w:rsidRPr="004E464F">
        <w:t xml:space="preserve"> kuralına uyarak yapılması uygundur.</w:t>
      </w:r>
      <w:r w:rsidR="00CA7C32">
        <w:t xml:space="preserve"> </w:t>
      </w:r>
    </w:p>
    <w:p w:rsidR="00A64D0F" w:rsidRPr="004D21A2" w:rsidRDefault="0006168B" w:rsidP="00F04C7E">
      <w:pPr>
        <w:numPr>
          <w:ilvl w:val="0"/>
          <w:numId w:val="21"/>
        </w:numPr>
        <w:rPr>
          <w:b/>
        </w:rPr>
      </w:pPr>
      <w:r w:rsidRPr="002B08F4">
        <w:t>Toplu ibadetler sosyal mesafe, maske ve hijyen kuralına uyularak ve ibadet edilecek kapalı alanların azami üçte bi</w:t>
      </w:r>
      <w:r w:rsidR="00BC0665">
        <w:t>ri kullanılarak yapılacaktır.</w:t>
      </w:r>
    </w:p>
    <w:p w:rsidR="004D21A2" w:rsidRDefault="004D21A2" w:rsidP="004D21A2"/>
    <w:p w:rsidR="008A4B2F" w:rsidRDefault="008A4B2F" w:rsidP="004D21A2"/>
    <w:p w:rsidR="008A4B2F" w:rsidRDefault="008A4B2F" w:rsidP="004D21A2"/>
    <w:p w:rsidR="008A4B2F" w:rsidRDefault="008A4B2F" w:rsidP="004D21A2"/>
    <w:p w:rsidR="004D21A2" w:rsidRDefault="004D21A2" w:rsidP="004D21A2">
      <w:pPr>
        <w:rPr>
          <w:b/>
        </w:rPr>
      </w:pPr>
    </w:p>
    <w:p w:rsidR="00303647" w:rsidRDefault="00303647" w:rsidP="004D21A2">
      <w:pPr>
        <w:rPr>
          <w:b/>
        </w:rPr>
      </w:pPr>
    </w:p>
    <w:p w:rsidR="00303647" w:rsidRDefault="00303647" w:rsidP="004D21A2">
      <w:pPr>
        <w:rPr>
          <w:b/>
        </w:rPr>
      </w:pPr>
    </w:p>
    <w:p w:rsidR="00303647" w:rsidRDefault="00303647" w:rsidP="004D21A2">
      <w:pPr>
        <w:rPr>
          <w:b/>
        </w:rPr>
      </w:pPr>
    </w:p>
    <w:p w:rsidR="00303647" w:rsidRDefault="00303647" w:rsidP="004D21A2">
      <w:pPr>
        <w:rPr>
          <w:b/>
        </w:rPr>
      </w:pPr>
    </w:p>
    <w:p w:rsidR="00303647" w:rsidRDefault="00303647" w:rsidP="004D21A2">
      <w:pPr>
        <w:rPr>
          <w:b/>
        </w:rPr>
      </w:pPr>
    </w:p>
    <w:p w:rsidR="00303647" w:rsidRDefault="00303647" w:rsidP="004D21A2">
      <w:pPr>
        <w:rPr>
          <w:b/>
        </w:rPr>
      </w:pPr>
    </w:p>
    <w:p w:rsidR="00303647" w:rsidRDefault="00303647" w:rsidP="004D21A2">
      <w:pPr>
        <w:rPr>
          <w:b/>
        </w:rPr>
      </w:pPr>
    </w:p>
    <w:p w:rsidR="00303647" w:rsidRDefault="00303647" w:rsidP="004D21A2">
      <w:pPr>
        <w:rPr>
          <w:b/>
        </w:rPr>
      </w:pPr>
    </w:p>
    <w:p w:rsidR="00303647" w:rsidRDefault="00303647" w:rsidP="004D21A2">
      <w:pPr>
        <w:rPr>
          <w:b/>
        </w:rPr>
      </w:pPr>
    </w:p>
    <w:p w:rsidR="00F252F2" w:rsidRDefault="00F252F2" w:rsidP="004D21A2">
      <w:pPr>
        <w:rPr>
          <w:b/>
        </w:rPr>
      </w:pPr>
    </w:p>
    <w:p w:rsidR="00F252F2" w:rsidRDefault="00F252F2" w:rsidP="004D21A2">
      <w:pPr>
        <w:rPr>
          <w:b/>
        </w:rPr>
      </w:pPr>
    </w:p>
    <w:p w:rsidR="00F252F2" w:rsidRDefault="00F252F2" w:rsidP="004D21A2">
      <w:pPr>
        <w:rPr>
          <w:b/>
        </w:rPr>
      </w:pPr>
    </w:p>
    <w:p w:rsidR="00F252F2" w:rsidRDefault="00F252F2" w:rsidP="004D21A2">
      <w:pPr>
        <w:rPr>
          <w:b/>
        </w:rPr>
      </w:pPr>
    </w:p>
    <w:p w:rsidR="00F252F2" w:rsidRDefault="00F252F2" w:rsidP="004D21A2">
      <w:pPr>
        <w:rPr>
          <w:b/>
        </w:rPr>
      </w:pPr>
    </w:p>
    <w:p w:rsidR="00F252F2" w:rsidRDefault="00F252F2" w:rsidP="004D21A2">
      <w:pPr>
        <w:rPr>
          <w:b/>
        </w:rPr>
      </w:pPr>
    </w:p>
    <w:p w:rsidR="00F252F2" w:rsidRDefault="00F252F2" w:rsidP="004D21A2">
      <w:pPr>
        <w:rPr>
          <w:b/>
        </w:rPr>
      </w:pPr>
    </w:p>
    <w:p w:rsidR="00F252F2" w:rsidRDefault="00F252F2" w:rsidP="004D21A2">
      <w:pPr>
        <w:rPr>
          <w:b/>
        </w:rPr>
      </w:pPr>
    </w:p>
    <w:p w:rsidR="00F252F2" w:rsidRPr="00BC0665" w:rsidRDefault="00F252F2" w:rsidP="004D21A2">
      <w:pPr>
        <w:rPr>
          <w:b/>
        </w:rPr>
      </w:pPr>
    </w:p>
    <w:p w:rsidR="001B7CE0" w:rsidRPr="008D5CA0" w:rsidRDefault="001B7CE0" w:rsidP="00F04C7E">
      <w:pPr>
        <w:pStyle w:val="ListParagraph"/>
        <w:numPr>
          <w:ilvl w:val="0"/>
          <w:numId w:val="21"/>
        </w:numPr>
        <w:rPr>
          <w:b/>
          <w:sz w:val="26"/>
          <w:szCs w:val="26"/>
        </w:rPr>
      </w:pPr>
      <w:r w:rsidRPr="008D5CA0">
        <w:rPr>
          <w:b/>
          <w:sz w:val="26"/>
          <w:szCs w:val="26"/>
        </w:rPr>
        <w:lastRenderedPageBreak/>
        <w:t>Covid-19 Pandemisine Karşı Ülkemizde İzlenecek Yol Haritası</w:t>
      </w:r>
    </w:p>
    <w:tbl>
      <w:tblPr>
        <w:tblStyle w:val="TableGrid"/>
        <w:tblW w:w="0" w:type="auto"/>
        <w:tblLook w:val="04A0" w:firstRow="1" w:lastRow="0" w:firstColumn="1" w:lastColumn="0" w:noHBand="0" w:noVBand="1"/>
      </w:tblPr>
      <w:tblGrid>
        <w:gridCol w:w="2563"/>
        <w:gridCol w:w="1983"/>
        <w:gridCol w:w="954"/>
        <w:gridCol w:w="3560"/>
      </w:tblGrid>
      <w:tr w:rsidR="001B7CE0" w:rsidRPr="0064238A" w:rsidTr="00FC20B1">
        <w:trPr>
          <w:trHeight w:val="320"/>
        </w:trPr>
        <w:tc>
          <w:tcPr>
            <w:tcW w:w="9060" w:type="dxa"/>
            <w:gridSpan w:val="4"/>
          </w:tcPr>
          <w:p w:rsidR="001B7CE0" w:rsidRPr="0064238A" w:rsidRDefault="001B7CE0" w:rsidP="0064238A">
            <w:pPr>
              <w:jc w:val="center"/>
              <w:rPr>
                <w:b/>
                <w:sz w:val="20"/>
                <w:szCs w:val="20"/>
              </w:rPr>
            </w:pPr>
            <w:r w:rsidRPr="0064238A">
              <w:rPr>
                <w:b/>
                <w:sz w:val="20"/>
                <w:szCs w:val="20"/>
              </w:rPr>
              <w:t>COVID-19</w:t>
            </w:r>
            <w:r w:rsidRPr="0064238A">
              <w:rPr>
                <w:b/>
                <w:sz w:val="20"/>
                <w:szCs w:val="20"/>
                <w:lang w:val="en-GB"/>
              </w:rPr>
              <w:t xml:space="preserve"> </w:t>
            </w:r>
            <w:proofErr w:type="spellStart"/>
            <w:r w:rsidR="0064238A" w:rsidRPr="0064238A">
              <w:rPr>
                <w:b/>
                <w:sz w:val="20"/>
                <w:szCs w:val="20"/>
                <w:lang w:val="en-GB"/>
              </w:rPr>
              <w:t>Aktivite</w:t>
            </w:r>
            <w:proofErr w:type="spellEnd"/>
            <w:r w:rsidR="0064238A" w:rsidRPr="0064238A">
              <w:rPr>
                <w:b/>
                <w:sz w:val="20"/>
                <w:szCs w:val="20"/>
                <w:lang w:val="en-GB"/>
              </w:rPr>
              <w:t xml:space="preserve"> </w:t>
            </w:r>
            <w:proofErr w:type="spellStart"/>
            <w:r w:rsidR="0064238A" w:rsidRPr="0064238A">
              <w:rPr>
                <w:b/>
                <w:sz w:val="20"/>
                <w:szCs w:val="20"/>
                <w:lang w:val="en-GB"/>
              </w:rPr>
              <w:t>Riskleri</w:t>
            </w:r>
            <w:proofErr w:type="spellEnd"/>
          </w:p>
        </w:tc>
      </w:tr>
      <w:tr w:rsidR="001B7CE0" w:rsidRPr="0064238A" w:rsidTr="00F8265C">
        <w:trPr>
          <w:trHeight w:val="832"/>
        </w:trPr>
        <w:tc>
          <w:tcPr>
            <w:tcW w:w="4963" w:type="dxa"/>
            <w:gridSpan w:val="2"/>
          </w:tcPr>
          <w:p w:rsidR="001B7CE0" w:rsidRPr="0064238A" w:rsidRDefault="001B7CE0" w:rsidP="00F8265C">
            <w:pPr>
              <w:rPr>
                <w:b/>
                <w:bCs/>
                <w:sz w:val="18"/>
                <w:szCs w:val="18"/>
                <w:lang w:val="en-GB"/>
              </w:rPr>
            </w:pPr>
            <w:proofErr w:type="spellStart"/>
            <w:r w:rsidRPr="0064238A">
              <w:rPr>
                <w:b/>
                <w:bCs/>
                <w:sz w:val="18"/>
                <w:szCs w:val="18"/>
                <w:lang w:val="en-GB"/>
              </w:rPr>
              <w:t>Düşük</w:t>
            </w:r>
            <w:proofErr w:type="spellEnd"/>
            <w:r w:rsidRPr="0064238A">
              <w:rPr>
                <w:b/>
                <w:bCs/>
                <w:sz w:val="18"/>
                <w:szCs w:val="18"/>
                <w:lang w:val="en-GB"/>
              </w:rPr>
              <w:t xml:space="preserve"> Risk </w:t>
            </w:r>
            <w:proofErr w:type="spellStart"/>
            <w:r w:rsidRPr="0064238A">
              <w:rPr>
                <w:b/>
                <w:bCs/>
                <w:sz w:val="18"/>
                <w:szCs w:val="18"/>
                <w:lang w:val="en-GB"/>
              </w:rPr>
              <w:t>Aktivite</w:t>
            </w:r>
            <w:proofErr w:type="spellEnd"/>
          </w:p>
        </w:tc>
        <w:tc>
          <w:tcPr>
            <w:tcW w:w="4963" w:type="dxa"/>
            <w:gridSpan w:val="2"/>
          </w:tcPr>
          <w:p w:rsidR="001B7CE0" w:rsidRPr="0064238A" w:rsidRDefault="001B7CE0" w:rsidP="00F04C7E">
            <w:pPr>
              <w:pStyle w:val="ListParagraph"/>
              <w:numPr>
                <w:ilvl w:val="0"/>
                <w:numId w:val="15"/>
              </w:numPr>
              <w:rPr>
                <w:sz w:val="18"/>
                <w:szCs w:val="18"/>
              </w:rPr>
            </w:pPr>
            <w:r w:rsidRPr="0064238A">
              <w:rPr>
                <w:sz w:val="18"/>
                <w:szCs w:val="18"/>
              </w:rPr>
              <w:t>Kırsal bir bölgede otel veya tatil evinde konaklamak</w:t>
            </w:r>
          </w:p>
          <w:p w:rsidR="001B7CE0" w:rsidRPr="0064238A" w:rsidRDefault="001B7CE0" w:rsidP="00F04C7E">
            <w:pPr>
              <w:pStyle w:val="ListParagraph"/>
              <w:numPr>
                <w:ilvl w:val="0"/>
                <w:numId w:val="15"/>
              </w:numPr>
              <w:rPr>
                <w:sz w:val="18"/>
                <w:szCs w:val="18"/>
              </w:rPr>
            </w:pPr>
            <w:r w:rsidRPr="0064238A">
              <w:rPr>
                <w:sz w:val="18"/>
                <w:szCs w:val="18"/>
              </w:rPr>
              <w:t>Başkalarıyla birlikte yürüyüş, koşu veya bisiklete binme</w:t>
            </w:r>
          </w:p>
          <w:p w:rsidR="001B7CE0" w:rsidRPr="0064238A" w:rsidRDefault="001B7CE0" w:rsidP="00F04C7E">
            <w:pPr>
              <w:pStyle w:val="ListParagraph"/>
              <w:numPr>
                <w:ilvl w:val="0"/>
                <w:numId w:val="15"/>
              </w:numPr>
              <w:rPr>
                <w:sz w:val="18"/>
                <w:szCs w:val="18"/>
              </w:rPr>
            </w:pPr>
            <w:r w:rsidRPr="0064238A">
              <w:rPr>
                <w:sz w:val="18"/>
                <w:szCs w:val="18"/>
              </w:rPr>
              <w:t>Temassız spor oynamak (golf, tenis gibi)</w:t>
            </w:r>
          </w:p>
          <w:p w:rsidR="001B7CE0" w:rsidRPr="0064238A" w:rsidRDefault="001B7CE0" w:rsidP="00F04C7E">
            <w:pPr>
              <w:pStyle w:val="ListParagraph"/>
              <w:numPr>
                <w:ilvl w:val="0"/>
                <w:numId w:val="15"/>
              </w:numPr>
              <w:rPr>
                <w:sz w:val="18"/>
                <w:szCs w:val="18"/>
              </w:rPr>
            </w:pPr>
            <w:r w:rsidRPr="0064238A">
              <w:rPr>
                <w:sz w:val="18"/>
                <w:szCs w:val="18"/>
              </w:rPr>
              <w:t>Fiziksel mesafe kuralına uygun kamp yapmak</w:t>
            </w:r>
          </w:p>
          <w:p w:rsidR="001B7CE0" w:rsidRPr="0064238A" w:rsidRDefault="001B7CE0" w:rsidP="00F04C7E">
            <w:pPr>
              <w:pStyle w:val="ListParagraph"/>
              <w:numPr>
                <w:ilvl w:val="0"/>
                <w:numId w:val="15"/>
              </w:numPr>
              <w:rPr>
                <w:sz w:val="18"/>
                <w:szCs w:val="18"/>
              </w:rPr>
            </w:pPr>
            <w:r w:rsidRPr="0064238A">
              <w:rPr>
                <w:sz w:val="18"/>
                <w:szCs w:val="18"/>
              </w:rPr>
              <w:t>Fiziksel mesafe kuralına uygun açık havada mangal/barbekü yakmak (10 kişiden az)</w:t>
            </w:r>
          </w:p>
          <w:p w:rsidR="001B7CE0" w:rsidRPr="0064238A" w:rsidRDefault="001B7CE0" w:rsidP="00F04C7E">
            <w:pPr>
              <w:pStyle w:val="ListParagraph"/>
              <w:numPr>
                <w:ilvl w:val="0"/>
                <w:numId w:val="15"/>
              </w:numPr>
              <w:rPr>
                <w:sz w:val="18"/>
                <w:szCs w:val="18"/>
              </w:rPr>
            </w:pPr>
            <w:r w:rsidRPr="0064238A">
              <w:rPr>
                <w:sz w:val="18"/>
                <w:szCs w:val="18"/>
              </w:rPr>
              <w:t>Bir restorandan eve servis almak</w:t>
            </w:r>
          </w:p>
          <w:p w:rsidR="001B7CE0" w:rsidRPr="0064238A" w:rsidRDefault="001B7CE0" w:rsidP="00F04C7E">
            <w:pPr>
              <w:pStyle w:val="ListParagraph"/>
              <w:numPr>
                <w:ilvl w:val="0"/>
                <w:numId w:val="15"/>
              </w:numPr>
              <w:rPr>
                <w:sz w:val="18"/>
                <w:szCs w:val="18"/>
              </w:rPr>
            </w:pPr>
            <w:r w:rsidRPr="0064238A">
              <w:rPr>
                <w:sz w:val="18"/>
                <w:szCs w:val="18"/>
              </w:rPr>
              <w:t>Market alışverişi yapmak</w:t>
            </w:r>
          </w:p>
          <w:p w:rsidR="001B7CE0" w:rsidRPr="0064238A" w:rsidRDefault="001B7CE0" w:rsidP="00F04C7E">
            <w:pPr>
              <w:pStyle w:val="ListParagraph"/>
              <w:numPr>
                <w:ilvl w:val="0"/>
                <w:numId w:val="15"/>
              </w:numPr>
              <w:rPr>
                <w:sz w:val="18"/>
                <w:szCs w:val="18"/>
              </w:rPr>
            </w:pPr>
            <w:r w:rsidRPr="0064238A">
              <w:rPr>
                <w:sz w:val="18"/>
                <w:szCs w:val="18"/>
              </w:rPr>
              <w:t>Bir doktor muayenehanesine gitmek (yeterli havalandırma ve fiziksel mesafe kuralına uygun olarak)</w:t>
            </w:r>
          </w:p>
        </w:tc>
      </w:tr>
      <w:tr w:rsidR="001B7CE0" w:rsidRPr="0064238A" w:rsidTr="00F8265C">
        <w:trPr>
          <w:trHeight w:val="832"/>
        </w:trPr>
        <w:tc>
          <w:tcPr>
            <w:tcW w:w="4963" w:type="dxa"/>
            <w:gridSpan w:val="2"/>
          </w:tcPr>
          <w:p w:rsidR="001B7CE0" w:rsidRPr="0064238A" w:rsidRDefault="001B7CE0" w:rsidP="00F8265C">
            <w:pPr>
              <w:rPr>
                <w:b/>
                <w:bCs/>
                <w:sz w:val="18"/>
                <w:szCs w:val="18"/>
              </w:rPr>
            </w:pPr>
            <w:r w:rsidRPr="0064238A">
              <w:rPr>
                <w:b/>
                <w:bCs/>
                <w:sz w:val="18"/>
                <w:szCs w:val="18"/>
              </w:rPr>
              <w:t xml:space="preserve">Orta risk aktivite </w:t>
            </w:r>
            <w:r w:rsidRPr="0064238A">
              <w:rPr>
                <w:b/>
                <w:bCs/>
                <w:sz w:val="18"/>
                <w:szCs w:val="18"/>
              </w:rPr>
              <w:tab/>
            </w:r>
          </w:p>
        </w:tc>
        <w:tc>
          <w:tcPr>
            <w:tcW w:w="4963" w:type="dxa"/>
            <w:gridSpan w:val="2"/>
          </w:tcPr>
          <w:p w:rsidR="001B7CE0" w:rsidRPr="0064238A" w:rsidRDefault="001B7CE0" w:rsidP="00F04C7E">
            <w:pPr>
              <w:pStyle w:val="ListParagraph"/>
              <w:numPr>
                <w:ilvl w:val="0"/>
                <w:numId w:val="16"/>
              </w:numPr>
              <w:rPr>
                <w:sz w:val="18"/>
                <w:szCs w:val="18"/>
              </w:rPr>
            </w:pPr>
            <w:r w:rsidRPr="0064238A">
              <w:rPr>
                <w:sz w:val="18"/>
                <w:szCs w:val="18"/>
              </w:rPr>
              <w:t>Hava (uçak) yolculuğu</w:t>
            </w:r>
          </w:p>
          <w:p w:rsidR="001B7CE0" w:rsidRPr="0064238A" w:rsidRDefault="001B7CE0" w:rsidP="00F04C7E">
            <w:pPr>
              <w:pStyle w:val="ListParagraph"/>
              <w:numPr>
                <w:ilvl w:val="0"/>
                <w:numId w:val="16"/>
              </w:numPr>
              <w:rPr>
                <w:sz w:val="18"/>
                <w:szCs w:val="18"/>
              </w:rPr>
            </w:pPr>
            <w:r w:rsidRPr="0064238A">
              <w:rPr>
                <w:sz w:val="18"/>
                <w:szCs w:val="18"/>
              </w:rPr>
              <w:t>Sosyal mesafe kurallarına uyarak plaja gitmek</w:t>
            </w:r>
          </w:p>
          <w:p w:rsidR="001B7CE0" w:rsidRPr="0064238A" w:rsidRDefault="001B7CE0" w:rsidP="00F04C7E">
            <w:pPr>
              <w:pStyle w:val="ListParagraph"/>
              <w:numPr>
                <w:ilvl w:val="0"/>
                <w:numId w:val="16"/>
              </w:numPr>
              <w:rPr>
                <w:sz w:val="18"/>
                <w:szCs w:val="18"/>
              </w:rPr>
            </w:pPr>
            <w:r w:rsidRPr="0064238A">
              <w:rPr>
                <w:sz w:val="18"/>
                <w:szCs w:val="18"/>
              </w:rPr>
              <w:t>Otobüs ile seyahat etmek (havalandırması yeterli ve sosyal mesafe kuralları uygulanan)</w:t>
            </w:r>
          </w:p>
          <w:p w:rsidR="001B7CE0" w:rsidRPr="0064238A" w:rsidRDefault="001B7CE0" w:rsidP="00F04C7E">
            <w:pPr>
              <w:pStyle w:val="ListParagraph"/>
              <w:numPr>
                <w:ilvl w:val="0"/>
                <w:numId w:val="16"/>
              </w:numPr>
              <w:rPr>
                <w:sz w:val="18"/>
                <w:szCs w:val="18"/>
              </w:rPr>
            </w:pPr>
            <w:r w:rsidRPr="0064238A">
              <w:rPr>
                <w:sz w:val="18"/>
                <w:szCs w:val="18"/>
              </w:rPr>
              <w:t>Eğlence parklarına gitmek (açık hava)</w:t>
            </w:r>
          </w:p>
          <w:p w:rsidR="001B7CE0" w:rsidRPr="0064238A" w:rsidRDefault="001B7CE0" w:rsidP="00F04C7E">
            <w:pPr>
              <w:pStyle w:val="ListParagraph"/>
              <w:numPr>
                <w:ilvl w:val="0"/>
                <w:numId w:val="16"/>
              </w:numPr>
              <w:rPr>
                <w:sz w:val="18"/>
                <w:szCs w:val="18"/>
              </w:rPr>
            </w:pPr>
            <w:r w:rsidRPr="0064238A">
              <w:rPr>
                <w:sz w:val="18"/>
                <w:szCs w:val="18"/>
              </w:rPr>
              <w:t>Çocuk oyun alanları (açık hava)</w:t>
            </w:r>
          </w:p>
          <w:p w:rsidR="001B7CE0" w:rsidRPr="0064238A" w:rsidRDefault="001B7CE0" w:rsidP="00F04C7E">
            <w:pPr>
              <w:pStyle w:val="ListParagraph"/>
              <w:numPr>
                <w:ilvl w:val="0"/>
                <w:numId w:val="16"/>
              </w:numPr>
              <w:rPr>
                <w:sz w:val="18"/>
                <w:szCs w:val="18"/>
              </w:rPr>
            </w:pPr>
            <w:r w:rsidRPr="0064238A">
              <w:rPr>
                <w:sz w:val="18"/>
                <w:szCs w:val="18"/>
              </w:rPr>
              <w:t>Uygun mesafe kurallarına uyarak halka açık havuzda yüzmek</w:t>
            </w:r>
          </w:p>
          <w:p w:rsidR="001B7CE0" w:rsidRPr="0064238A" w:rsidRDefault="001B7CE0" w:rsidP="00F04C7E">
            <w:pPr>
              <w:pStyle w:val="ListParagraph"/>
              <w:numPr>
                <w:ilvl w:val="0"/>
                <w:numId w:val="16"/>
              </w:numPr>
              <w:rPr>
                <w:sz w:val="18"/>
                <w:szCs w:val="18"/>
              </w:rPr>
            </w:pPr>
            <w:r w:rsidRPr="0064238A">
              <w:rPr>
                <w:sz w:val="18"/>
                <w:szCs w:val="18"/>
              </w:rPr>
              <w:t>Az temaslı sporlar yapmak (voleybol, vs.)</w:t>
            </w:r>
          </w:p>
          <w:p w:rsidR="001B7CE0" w:rsidRPr="0064238A" w:rsidRDefault="001B7CE0" w:rsidP="00F04C7E">
            <w:pPr>
              <w:pStyle w:val="ListParagraph"/>
              <w:numPr>
                <w:ilvl w:val="0"/>
                <w:numId w:val="16"/>
              </w:numPr>
              <w:rPr>
                <w:sz w:val="18"/>
                <w:szCs w:val="18"/>
              </w:rPr>
            </w:pPr>
            <w:r w:rsidRPr="0064238A">
              <w:rPr>
                <w:sz w:val="18"/>
                <w:szCs w:val="18"/>
              </w:rPr>
              <w:t>Açık havada aile ve arkadaşlar ile sosyal programa katılmak</w:t>
            </w:r>
          </w:p>
          <w:p w:rsidR="001B7CE0" w:rsidRPr="0064238A" w:rsidRDefault="001B7CE0" w:rsidP="00F04C7E">
            <w:pPr>
              <w:pStyle w:val="ListParagraph"/>
              <w:numPr>
                <w:ilvl w:val="0"/>
                <w:numId w:val="16"/>
              </w:numPr>
              <w:rPr>
                <w:sz w:val="18"/>
                <w:szCs w:val="18"/>
              </w:rPr>
            </w:pPr>
            <w:r w:rsidRPr="0064238A">
              <w:rPr>
                <w:sz w:val="18"/>
                <w:szCs w:val="18"/>
              </w:rPr>
              <w:t>Fiziksel mesafe kurallarına uygun 10 kişiden az yemek organizasyonlarına katılmak.</w:t>
            </w:r>
          </w:p>
          <w:p w:rsidR="001B7CE0" w:rsidRPr="0064238A" w:rsidRDefault="001B7CE0" w:rsidP="00F04C7E">
            <w:pPr>
              <w:pStyle w:val="ListParagraph"/>
              <w:numPr>
                <w:ilvl w:val="0"/>
                <w:numId w:val="16"/>
              </w:numPr>
              <w:rPr>
                <w:sz w:val="18"/>
                <w:szCs w:val="18"/>
              </w:rPr>
            </w:pPr>
            <w:r w:rsidRPr="0064238A">
              <w:rPr>
                <w:sz w:val="18"/>
                <w:szCs w:val="18"/>
              </w:rPr>
              <w:t>Fiziksel mesafe kurallarına uygun açık alanda restorant / meyhane /café/ pastane’ye gitmek</w:t>
            </w:r>
          </w:p>
          <w:p w:rsidR="001B7CE0" w:rsidRPr="0064238A" w:rsidRDefault="001B7CE0" w:rsidP="00F04C7E">
            <w:pPr>
              <w:pStyle w:val="ListParagraph"/>
              <w:numPr>
                <w:ilvl w:val="0"/>
                <w:numId w:val="16"/>
              </w:numPr>
              <w:rPr>
                <w:sz w:val="18"/>
                <w:szCs w:val="18"/>
              </w:rPr>
            </w:pPr>
            <w:r w:rsidRPr="0064238A">
              <w:rPr>
                <w:sz w:val="18"/>
                <w:szCs w:val="18"/>
              </w:rPr>
              <w:t>Kuaföre/berbere ve güzellik salonları gitmek</w:t>
            </w:r>
          </w:p>
          <w:p w:rsidR="001B7CE0" w:rsidRPr="0064238A" w:rsidRDefault="001B7CE0" w:rsidP="00F04C7E">
            <w:pPr>
              <w:pStyle w:val="ListParagraph"/>
              <w:numPr>
                <w:ilvl w:val="0"/>
                <w:numId w:val="16"/>
              </w:numPr>
              <w:rPr>
                <w:sz w:val="18"/>
                <w:szCs w:val="18"/>
              </w:rPr>
            </w:pPr>
            <w:r w:rsidRPr="0064238A">
              <w:rPr>
                <w:sz w:val="18"/>
                <w:szCs w:val="18"/>
              </w:rPr>
              <w:t>Yat gezisi (açık hava)</w:t>
            </w:r>
          </w:p>
          <w:p w:rsidR="001B7CE0" w:rsidRPr="0064238A" w:rsidRDefault="001B7CE0" w:rsidP="00F04C7E">
            <w:pPr>
              <w:pStyle w:val="ListParagraph"/>
              <w:numPr>
                <w:ilvl w:val="0"/>
                <w:numId w:val="16"/>
              </w:numPr>
              <w:rPr>
                <w:sz w:val="18"/>
                <w:szCs w:val="18"/>
              </w:rPr>
            </w:pPr>
            <w:r w:rsidRPr="0064238A">
              <w:rPr>
                <w:sz w:val="18"/>
                <w:szCs w:val="18"/>
              </w:rPr>
              <w:t>Müze,kütüphane ve sergiye gitmek</w:t>
            </w:r>
          </w:p>
          <w:p w:rsidR="001B7CE0" w:rsidRPr="0064238A" w:rsidRDefault="001B7CE0" w:rsidP="00F04C7E">
            <w:pPr>
              <w:pStyle w:val="ListParagraph"/>
              <w:numPr>
                <w:ilvl w:val="0"/>
                <w:numId w:val="16"/>
              </w:numPr>
              <w:rPr>
                <w:sz w:val="18"/>
                <w:szCs w:val="18"/>
              </w:rPr>
            </w:pPr>
            <w:r w:rsidRPr="0064238A">
              <w:rPr>
                <w:sz w:val="18"/>
                <w:szCs w:val="18"/>
              </w:rPr>
              <w:t>Alışveriş merkezine gitmek</w:t>
            </w:r>
          </w:p>
          <w:p w:rsidR="001B7CE0" w:rsidRPr="0064238A" w:rsidRDefault="001B7CE0" w:rsidP="00F04C7E">
            <w:pPr>
              <w:pStyle w:val="ListParagraph"/>
              <w:numPr>
                <w:ilvl w:val="0"/>
                <w:numId w:val="16"/>
              </w:numPr>
              <w:rPr>
                <w:sz w:val="18"/>
                <w:szCs w:val="18"/>
              </w:rPr>
            </w:pPr>
            <w:r w:rsidRPr="0064238A">
              <w:rPr>
                <w:sz w:val="18"/>
                <w:szCs w:val="18"/>
              </w:rPr>
              <w:t>Kapalı ofis ortamında, sosyal mesafe ve hijyen kurallarına uyarak çalışmak.</w:t>
            </w:r>
          </w:p>
          <w:p w:rsidR="001B7CE0" w:rsidRPr="0064238A" w:rsidRDefault="001B7CE0" w:rsidP="00F04C7E">
            <w:pPr>
              <w:pStyle w:val="ListParagraph"/>
              <w:numPr>
                <w:ilvl w:val="0"/>
                <w:numId w:val="16"/>
              </w:numPr>
              <w:rPr>
                <w:sz w:val="18"/>
                <w:szCs w:val="18"/>
              </w:rPr>
            </w:pPr>
            <w:r w:rsidRPr="0064238A">
              <w:rPr>
                <w:sz w:val="18"/>
                <w:szCs w:val="18"/>
              </w:rPr>
              <w:t xml:space="preserve">Okul veya üniversiteye gitmek </w:t>
            </w:r>
          </w:p>
          <w:p w:rsidR="001B7CE0" w:rsidRPr="0064238A" w:rsidRDefault="001B7CE0" w:rsidP="00F04C7E">
            <w:pPr>
              <w:pStyle w:val="ListParagraph"/>
              <w:numPr>
                <w:ilvl w:val="0"/>
                <w:numId w:val="16"/>
              </w:numPr>
              <w:rPr>
                <w:sz w:val="18"/>
                <w:szCs w:val="18"/>
              </w:rPr>
            </w:pPr>
            <w:r w:rsidRPr="0064238A">
              <w:rPr>
                <w:sz w:val="18"/>
                <w:szCs w:val="18"/>
              </w:rPr>
              <w:t>Üretim, fabrika.</w:t>
            </w:r>
          </w:p>
          <w:p w:rsidR="001B7CE0" w:rsidRPr="0064238A" w:rsidRDefault="001B7CE0" w:rsidP="00F04C7E">
            <w:pPr>
              <w:pStyle w:val="ListParagraph"/>
              <w:numPr>
                <w:ilvl w:val="0"/>
                <w:numId w:val="16"/>
              </w:numPr>
              <w:rPr>
                <w:sz w:val="18"/>
                <w:szCs w:val="18"/>
              </w:rPr>
            </w:pPr>
            <w:r w:rsidRPr="0064238A">
              <w:rPr>
                <w:sz w:val="18"/>
                <w:szCs w:val="18"/>
              </w:rPr>
              <w:t>Düğün, nişan vs. törenleri ( sosyal mesafe ve hijyen kuralları uygulanması halinde)</w:t>
            </w:r>
          </w:p>
        </w:tc>
      </w:tr>
      <w:tr w:rsidR="001B7CE0" w:rsidRPr="0064238A" w:rsidTr="00F8265C">
        <w:trPr>
          <w:trHeight w:val="801"/>
        </w:trPr>
        <w:tc>
          <w:tcPr>
            <w:tcW w:w="4963" w:type="dxa"/>
            <w:gridSpan w:val="2"/>
          </w:tcPr>
          <w:p w:rsidR="001B7CE0" w:rsidRPr="0064238A" w:rsidRDefault="001B7CE0" w:rsidP="00F8265C">
            <w:pPr>
              <w:rPr>
                <w:b/>
                <w:bCs/>
                <w:sz w:val="18"/>
                <w:szCs w:val="18"/>
              </w:rPr>
            </w:pPr>
            <w:r w:rsidRPr="0064238A">
              <w:rPr>
                <w:b/>
                <w:bCs/>
                <w:sz w:val="18"/>
                <w:szCs w:val="18"/>
              </w:rPr>
              <w:t>Yüksek risk aktivite</w:t>
            </w:r>
          </w:p>
        </w:tc>
        <w:tc>
          <w:tcPr>
            <w:tcW w:w="4963" w:type="dxa"/>
            <w:gridSpan w:val="2"/>
          </w:tcPr>
          <w:p w:rsidR="001B7CE0" w:rsidRPr="0064238A" w:rsidRDefault="001B7CE0" w:rsidP="00F04C7E">
            <w:pPr>
              <w:pStyle w:val="ListParagraph"/>
              <w:numPr>
                <w:ilvl w:val="0"/>
                <w:numId w:val="18"/>
              </w:numPr>
              <w:rPr>
                <w:sz w:val="18"/>
                <w:szCs w:val="18"/>
              </w:rPr>
            </w:pPr>
            <w:r w:rsidRPr="0064238A">
              <w:rPr>
                <w:sz w:val="18"/>
                <w:szCs w:val="18"/>
              </w:rPr>
              <w:t>Spor salonuna gitmek</w:t>
            </w:r>
          </w:p>
          <w:p w:rsidR="001B7CE0" w:rsidRPr="0064238A" w:rsidRDefault="001B7CE0" w:rsidP="00F04C7E">
            <w:pPr>
              <w:pStyle w:val="ListParagraph"/>
              <w:numPr>
                <w:ilvl w:val="0"/>
                <w:numId w:val="17"/>
              </w:numPr>
              <w:rPr>
                <w:sz w:val="18"/>
                <w:szCs w:val="18"/>
              </w:rPr>
            </w:pPr>
            <w:r w:rsidRPr="0064238A">
              <w:rPr>
                <w:sz w:val="18"/>
                <w:szCs w:val="18"/>
              </w:rPr>
              <w:t>Restoranın kapalı alanında yemek yemek.</w:t>
            </w:r>
          </w:p>
          <w:p w:rsidR="001B7CE0" w:rsidRPr="0064238A" w:rsidRDefault="001B7CE0" w:rsidP="00F04C7E">
            <w:pPr>
              <w:pStyle w:val="ListParagraph"/>
              <w:numPr>
                <w:ilvl w:val="0"/>
                <w:numId w:val="17"/>
              </w:numPr>
              <w:rPr>
                <w:sz w:val="18"/>
                <w:szCs w:val="18"/>
              </w:rPr>
            </w:pPr>
            <w:r w:rsidRPr="0064238A">
              <w:rPr>
                <w:sz w:val="18"/>
                <w:szCs w:val="18"/>
              </w:rPr>
              <w:t>Yüksek veya tam temaslı spor yapmak (futbol, ​​basketbol vb.)</w:t>
            </w:r>
          </w:p>
          <w:p w:rsidR="001B7CE0" w:rsidRPr="0064238A" w:rsidRDefault="001B7CE0" w:rsidP="00F04C7E">
            <w:pPr>
              <w:pStyle w:val="ListParagraph"/>
              <w:numPr>
                <w:ilvl w:val="0"/>
                <w:numId w:val="17"/>
              </w:numPr>
              <w:rPr>
                <w:sz w:val="18"/>
                <w:szCs w:val="18"/>
              </w:rPr>
            </w:pPr>
            <w:r w:rsidRPr="0064238A">
              <w:rPr>
                <w:sz w:val="18"/>
                <w:szCs w:val="18"/>
              </w:rPr>
              <w:t>Gece Klübü</w:t>
            </w:r>
          </w:p>
          <w:p w:rsidR="001B7CE0" w:rsidRPr="0064238A" w:rsidRDefault="001B7CE0" w:rsidP="00F04C7E">
            <w:pPr>
              <w:pStyle w:val="ListParagraph"/>
              <w:numPr>
                <w:ilvl w:val="0"/>
                <w:numId w:val="17"/>
              </w:numPr>
              <w:rPr>
                <w:sz w:val="18"/>
                <w:szCs w:val="18"/>
              </w:rPr>
            </w:pPr>
            <w:r w:rsidRPr="0064238A">
              <w:rPr>
                <w:sz w:val="18"/>
                <w:szCs w:val="18"/>
              </w:rPr>
              <w:t xml:space="preserve">Yurt / Lojman </w:t>
            </w:r>
          </w:p>
          <w:p w:rsidR="001B7CE0" w:rsidRPr="0064238A" w:rsidRDefault="001B7CE0" w:rsidP="00F04C7E">
            <w:pPr>
              <w:pStyle w:val="ListParagraph"/>
              <w:numPr>
                <w:ilvl w:val="0"/>
                <w:numId w:val="17"/>
              </w:numPr>
              <w:rPr>
                <w:sz w:val="18"/>
                <w:szCs w:val="18"/>
              </w:rPr>
            </w:pPr>
            <w:r w:rsidRPr="0064238A">
              <w:rPr>
                <w:sz w:val="18"/>
                <w:szCs w:val="18"/>
              </w:rPr>
              <w:t>Şantiye</w:t>
            </w:r>
          </w:p>
          <w:p w:rsidR="001B7CE0" w:rsidRPr="0064238A" w:rsidRDefault="001B7CE0" w:rsidP="00F04C7E">
            <w:pPr>
              <w:pStyle w:val="ListParagraph"/>
              <w:numPr>
                <w:ilvl w:val="0"/>
                <w:numId w:val="17"/>
              </w:numPr>
              <w:rPr>
                <w:sz w:val="18"/>
                <w:szCs w:val="18"/>
              </w:rPr>
            </w:pPr>
            <w:r w:rsidRPr="0064238A">
              <w:rPr>
                <w:sz w:val="18"/>
                <w:szCs w:val="18"/>
              </w:rPr>
              <w:t>Yaşlı bakım evi</w:t>
            </w:r>
          </w:p>
          <w:p w:rsidR="001B7CE0" w:rsidRDefault="001B7CE0" w:rsidP="00F04C7E">
            <w:pPr>
              <w:pStyle w:val="ListParagraph"/>
              <w:numPr>
                <w:ilvl w:val="0"/>
                <w:numId w:val="17"/>
              </w:numPr>
              <w:rPr>
                <w:sz w:val="18"/>
                <w:szCs w:val="18"/>
              </w:rPr>
            </w:pPr>
            <w:r w:rsidRPr="0064238A">
              <w:rPr>
                <w:sz w:val="18"/>
                <w:szCs w:val="18"/>
              </w:rPr>
              <w:t>Kumarhanelere (casino) gitmek</w:t>
            </w:r>
          </w:p>
          <w:p w:rsidR="00CA7C32" w:rsidRPr="0064238A" w:rsidRDefault="00CA7C32" w:rsidP="00F04C7E">
            <w:pPr>
              <w:pStyle w:val="ListParagraph"/>
              <w:numPr>
                <w:ilvl w:val="0"/>
                <w:numId w:val="17"/>
              </w:numPr>
              <w:rPr>
                <w:sz w:val="18"/>
                <w:szCs w:val="18"/>
              </w:rPr>
            </w:pPr>
            <w:r>
              <w:rPr>
                <w:sz w:val="18"/>
                <w:szCs w:val="18"/>
              </w:rPr>
              <w:t>Kapalı oyun salonları</w:t>
            </w:r>
          </w:p>
          <w:p w:rsidR="001B7CE0" w:rsidRPr="0064238A" w:rsidRDefault="001B7CE0" w:rsidP="00F04C7E">
            <w:pPr>
              <w:pStyle w:val="ListParagraph"/>
              <w:numPr>
                <w:ilvl w:val="0"/>
                <w:numId w:val="17"/>
              </w:numPr>
              <w:rPr>
                <w:sz w:val="18"/>
                <w:szCs w:val="18"/>
              </w:rPr>
            </w:pPr>
            <w:r w:rsidRPr="0064238A">
              <w:rPr>
                <w:sz w:val="18"/>
                <w:szCs w:val="18"/>
              </w:rPr>
              <w:t>İbadethanede toplu ibadete katılmak</w:t>
            </w:r>
          </w:p>
          <w:p w:rsidR="001B7CE0" w:rsidRPr="0064238A" w:rsidRDefault="001B7CE0" w:rsidP="00F04C7E">
            <w:pPr>
              <w:pStyle w:val="ListParagraph"/>
              <w:numPr>
                <w:ilvl w:val="0"/>
                <w:numId w:val="17"/>
              </w:numPr>
              <w:rPr>
                <w:sz w:val="18"/>
                <w:szCs w:val="18"/>
              </w:rPr>
            </w:pPr>
            <w:r w:rsidRPr="0064238A">
              <w:rPr>
                <w:sz w:val="18"/>
                <w:szCs w:val="18"/>
              </w:rPr>
              <w:t>Büyük konser mekânlarına gitmek</w:t>
            </w:r>
          </w:p>
          <w:p w:rsidR="001B7CE0" w:rsidRPr="0064238A" w:rsidRDefault="001B7CE0" w:rsidP="00F04C7E">
            <w:pPr>
              <w:pStyle w:val="ListParagraph"/>
              <w:numPr>
                <w:ilvl w:val="0"/>
                <w:numId w:val="17"/>
              </w:numPr>
              <w:rPr>
                <w:sz w:val="18"/>
                <w:szCs w:val="18"/>
              </w:rPr>
            </w:pPr>
            <w:r w:rsidRPr="0064238A">
              <w:rPr>
                <w:sz w:val="18"/>
                <w:szCs w:val="18"/>
              </w:rPr>
              <w:t>Spor stadyumunda bir etkinliğe katılmak</w:t>
            </w:r>
          </w:p>
          <w:p w:rsidR="001B7CE0" w:rsidRPr="0064238A" w:rsidRDefault="001B7CE0" w:rsidP="00F04C7E">
            <w:pPr>
              <w:pStyle w:val="ListParagraph"/>
              <w:numPr>
                <w:ilvl w:val="0"/>
                <w:numId w:val="17"/>
              </w:numPr>
              <w:rPr>
                <w:sz w:val="18"/>
                <w:szCs w:val="18"/>
              </w:rPr>
            </w:pPr>
            <w:r w:rsidRPr="0064238A">
              <w:rPr>
                <w:sz w:val="18"/>
                <w:szCs w:val="18"/>
              </w:rPr>
              <w:t>Açık büfe yemek servisi yapan mekanlar. (kapalı alan)</w:t>
            </w:r>
          </w:p>
          <w:p w:rsidR="001B7CE0" w:rsidRPr="0064238A" w:rsidRDefault="001B7CE0" w:rsidP="00F04C7E">
            <w:pPr>
              <w:pStyle w:val="ListParagraph"/>
              <w:numPr>
                <w:ilvl w:val="0"/>
                <w:numId w:val="17"/>
              </w:numPr>
              <w:rPr>
                <w:sz w:val="18"/>
                <w:szCs w:val="18"/>
              </w:rPr>
            </w:pPr>
            <w:r w:rsidRPr="0064238A">
              <w:rPr>
                <w:sz w:val="18"/>
                <w:szCs w:val="18"/>
              </w:rPr>
              <w:t>Bar / clup / disko’ya gitmek</w:t>
            </w:r>
          </w:p>
          <w:p w:rsidR="001B7CE0" w:rsidRPr="0064238A" w:rsidRDefault="001B7CE0" w:rsidP="00F04C7E">
            <w:pPr>
              <w:pStyle w:val="ListParagraph"/>
              <w:numPr>
                <w:ilvl w:val="0"/>
                <w:numId w:val="17"/>
              </w:numPr>
              <w:rPr>
                <w:sz w:val="18"/>
                <w:szCs w:val="18"/>
              </w:rPr>
            </w:pPr>
            <w:r w:rsidRPr="0064238A">
              <w:rPr>
                <w:sz w:val="18"/>
                <w:szCs w:val="18"/>
              </w:rPr>
              <w:t>Sinemaya gitmek</w:t>
            </w:r>
          </w:p>
          <w:p w:rsidR="001B7CE0" w:rsidRPr="0064238A" w:rsidRDefault="001B7CE0" w:rsidP="00F04C7E">
            <w:pPr>
              <w:pStyle w:val="ListParagraph"/>
              <w:numPr>
                <w:ilvl w:val="0"/>
                <w:numId w:val="17"/>
              </w:numPr>
              <w:rPr>
                <w:sz w:val="18"/>
                <w:szCs w:val="18"/>
              </w:rPr>
            </w:pPr>
            <w:r w:rsidRPr="0064238A">
              <w:rPr>
                <w:sz w:val="18"/>
                <w:szCs w:val="18"/>
              </w:rPr>
              <w:t>Bet ofis</w:t>
            </w:r>
            <w:r w:rsidR="00EE327D">
              <w:rPr>
                <w:sz w:val="18"/>
                <w:szCs w:val="18"/>
              </w:rPr>
              <w:t xml:space="preserve">/internet </w:t>
            </w:r>
            <w:r w:rsidR="00EE327D" w:rsidRPr="0064238A">
              <w:rPr>
                <w:sz w:val="18"/>
                <w:szCs w:val="18"/>
              </w:rPr>
              <w:t>café</w:t>
            </w:r>
          </w:p>
          <w:p w:rsidR="001B7CE0" w:rsidRPr="0064238A" w:rsidRDefault="001B7CE0" w:rsidP="00F04C7E">
            <w:pPr>
              <w:pStyle w:val="ListParagraph"/>
              <w:numPr>
                <w:ilvl w:val="0"/>
                <w:numId w:val="17"/>
              </w:numPr>
              <w:rPr>
                <w:sz w:val="18"/>
                <w:szCs w:val="18"/>
              </w:rPr>
            </w:pPr>
            <w:r w:rsidRPr="0064238A">
              <w:rPr>
                <w:sz w:val="18"/>
                <w:szCs w:val="18"/>
              </w:rPr>
              <w:t>Masaj / SPA salonları</w:t>
            </w:r>
          </w:p>
        </w:tc>
      </w:tr>
      <w:tr w:rsidR="000A3370" w:rsidRPr="00937602" w:rsidTr="000A3370">
        <w:tc>
          <w:tcPr>
            <w:tcW w:w="2869" w:type="dxa"/>
          </w:tcPr>
          <w:p w:rsidR="000A3370" w:rsidRPr="00937602" w:rsidRDefault="000A3370" w:rsidP="000A3370">
            <w:pPr>
              <w:rPr>
                <w:rFonts w:ascii="Calibri" w:hAnsi="Calibri" w:cs="Calibri"/>
                <w:sz w:val="20"/>
                <w:szCs w:val="20"/>
              </w:rPr>
            </w:pPr>
            <w:r w:rsidRPr="00937602">
              <w:rPr>
                <w:rFonts w:ascii="Calibri" w:hAnsi="Calibri" w:cs="Calibri"/>
                <w:sz w:val="20"/>
                <w:szCs w:val="20"/>
              </w:rPr>
              <w:lastRenderedPageBreak/>
              <w:t>100k kişide ortalama günlük vaka sayısı</w:t>
            </w:r>
          </w:p>
        </w:tc>
        <w:tc>
          <w:tcPr>
            <w:tcW w:w="3145" w:type="dxa"/>
            <w:gridSpan w:val="2"/>
          </w:tcPr>
          <w:p w:rsidR="000A3370" w:rsidRPr="00937602" w:rsidRDefault="000A3370" w:rsidP="000A3370">
            <w:pPr>
              <w:rPr>
                <w:rFonts w:ascii="Calibri" w:hAnsi="Calibri" w:cs="Calibri"/>
                <w:lang w:val="en-GB"/>
              </w:rPr>
            </w:pPr>
            <w:proofErr w:type="spellStart"/>
            <w:r w:rsidRPr="00937602">
              <w:rPr>
                <w:rFonts w:ascii="Calibri" w:hAnsi="Calibri" w:cs="Calibri"/>
                <w:lang w:val="en-GB"/>
              </w:rPr>
              <w:t>İş</w:t>
            </w:r>
            <w:proofErr w:type="spellEnd"/>
            <w:r w:rsidRPr="00937602">
              <w:rPr>
                <w:rFonts w:ascii="Calibri" w:hAnsi="Calibri" w:cs="Calibri"/>
                <w:lang w:val="en-GB"/>
              </w:rPr>
              <w:t xml:space="preserve"> </w:t>
            </w:r>
            <w:proofErr w:type="spellStart"/>
            <w:r w:rsidRPr="00937602">
              <w:rPr>
                <w:rFonts w:ascii="Calibri" w:hAnsi="Calibri" w:cs="Calibri"/>
                <w:lang w:val="en-GB"/>
              </w:rPr>
              <w:t>yer</w:t>
            </w:r>
            <w:r>
              <w:rPr>
                <w:rFonts w:ascii="Calibri" w:hAnsi="Calibri" w:cs="Calibri"/>
                <w:lang w:val="en-GB"/>
              </w:rPr>
              <w:t>i</w:t>
            </w:r>
            <w:proofErr w:type="spellEnd"/>
            <w:r>
              <w:rPr>
                <w:rFonts w:ascii="Calibri" w:hAnsi="Calibri" w:cs="Calibri"/>
                <w:lang w:val="en-GB"/>
              </w:rPr>
              <w:t xml:space="preserve"> </w:t>
            </w:r>
            <w:proofErr w:type="spellStart"/>
            <w:r>
              <w:rPr>
                <w:rFonts w:ascii="Calibri" w:hAnsi="Calibri" w:cs="Calibri"/>
                <w:lang w:val="en-GB"/>
              </w:rPr>
              <w:t>çalışanları</w:t>
            </w:r>
            <w:proofErr w:type="spellEnd"/>
          </w:p>
        </w:tc>
        <w:tc>
          <w:tcPr>
            <w:tcW w:w="3046" w:type="dxa"/>
          </w:tcPr>
          <w:p w:rsidR="000A3370" w:rsidRPr="00937602" w:rsidRDefault="000A3370" w:rsidP="000A3370">
            <w:pPr>
              <w:rPr>
                <w:rFonts w:ascii="Calibri" w:hAnsi="Calibri" w:cs="Calibri"/>
                <w:lang w:val="en-GB"/>
              </w:rPr>
            </w:pPr>
            <w:proofErr w:type="spellStart"/>
            <w:r>
              <w:rPr>
                <w:rFonts w:ascii="Calibri" w:hAnsi="Calibri" w:cs="Calibri"/>
                <w:lang w:val="en-GB"/>
              </w:rPr>
              <w:t>Aktiviteyi</w:t>
            </w:r>
            <w:proofErr w:type="spellEnd"/>
            <w:r>
              <w:rPr>
                <w:rFonts w:ascii="Calibri" w:hAnsi="Calibri" w:cs="Calibri"/>
                <w:lang w:val="en-GB"/>
              </w:rPr>
              <w:t xml:space="preserve"> </w:t>
            </w:r>
            <w:proofErr w:type="spellStart"/>
            <w:r>
              <w:rPr>
                <w:rFonts w:ascii="Calibri" w:hAnsi="Calibri" w:cs="Calibri"/>
                <w:lang w:val="en-GB"/>
              </w:rPr>
              <w:t>gerçekleştirecek</w:t>
            </w:r>
            <w:proofErr w:type="spellEnd"/>
            <w:r>
              <w:rPr>
                <w:rFonts w:ascii="Calibri" w:hAnsi="Calibri" w:cs="Calibri"/>
                <w:lang w:val="en-GB"/>
              </w:rPr>
              <w:t xml:space="preserve"> </w:t>
            </w:r>
            <w:proofErr w:type="spellStart"/>
            <w:r>
              <w:rPr>
                <w:rFonts w:ascii="Calibri" w:hAnsi="Calibri" w:cs="Calibri"/>
                <w:lang w:val="en-GB"/>
              </w:rPr>
              <w:t>olanlar</w:t>
            </w:r>
            <w:proofErr w:type="spellEnd"/>
          </w:p>
        </w:tc>
      </w:tr>
      <w:tr w:rsidR="000A3370" w:rsidRPr="00937602" w:rsidTr="000A3370">
        <w:tc>
          <w:tcPr>
            <w:tcW w:w="2869" w:type="dxa"/>
          </w:tcPr>
          <w:p w:rsidR="000A3370" w:rsidRPr="00937602" w:rsidRDefault="000A3370" w:rsidP="000A3370">
            <w:pPr>
              <w:rPr>
                <w:rFonts w:ascii="Calibri" w:hAnsi="Calibri" w:cs="Calibri"/>
                <w:lang w:val="en-GB"/>
              </w:rPr>
            </w:pPr>
            <w:proofErr w:type="spellStart"/>
            <w:r w:rsidRPr="00937602">
              <w:rPr>
                <w:rFonts w:ascii="Calibri" w:hAnsi="Calibri" w:cs="Calibri"/>
                <w:lang w:val="en-GB"/>
              </w:rPr>
              <w:t>Yeşil</w:t>
            </w:r>
            <w:proofErr w:type="spellEnd"/>
            <w:r w:rsidRPr="00937602">
              <w:rPr>
                <w:rFonts w:ascii="Calibri" w:hAnsi="Calibri" w:cs="Calibri"/>
                <w:lang w:val="en-GB"/>
              </w:rPr>
              <w:t xml:space="preserve"> (&lt;1)</w:t>
            </w:r>
          </w:p>
        </w:tc>
        <w:tc>
          <w:tcPr>
            <w:tcW w:w="3145" w:type="dxa"/>
            <w:gridSpan w:val="2"/>
          </w:tcPr>
          <w:p w:rsidR="000A3370" w:rsidRPr="00EE327D" w:rsidRDefault="000A3370" w:rsidP="00F04C7E">
            <w:pPr>
              <w:pStyle w:val="ListParagraph"/>
              <w:numPr>
                <w:ilvl w:val="0"/>
                <w:numId w:val="19"/>
              </w:numPr>
              <w:rPr>
                <w:rFonts w:ascii="Calibri" w:hAnsi="Calibri" w:cs="Calibri"/>
                <w:sz w:val="20"/>
                <w:szCs w:val="20"/>
                <w:lang w:val="en-GB"/>
              </w:rPr>
            </w:pPr>
            <w:proofErr w:type="spellStart"/>
            <w:r w:rsidRPr="00EE327D">
              <w:rPr>
                <w:rFonts w:ascii="Calibri" w:hAnsi="Calibri" w:cs="Calibri"/>
                <w:sz w:val="20"/>
                <w:szCs w:val="20"/>
                <w:lang w:val="en-GB"/>
              </w:rPr>
              <w:t>Vaka</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tanımına</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uyan</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kişilere</w:t>
            </w:r>
            <w:proofErr w:type="spellEnd"/>
            <w:r w:rsidRPr="00EE327D">
              <w:rPr>
                <w:rFonts w:ascii="Calibri" w:hAnsi="Calibri" w:cs="Calibri"/>
                <w:sz w:val="20"/>
                <w:szCs w:val="20"/>
                <w:lang w:val="en-GB"/>
              </w:rPr>
              <w:t xml:space="preserve"> test </w:t>
            </w:r>
            <w:proofErr w:type="spellStart"/>
            <w:r w:rsidRPr="00EE327D">
              <w:rPr>
                <w:rFonts w:ascii="Calibri" w:hAnsi="Calibri" w:cs="Calibri"/>
                <w:sz w:val="20"/>
                <w:szCs w:val="20"/>
                <w:lang w:val="en-GB"/>
              </w:rPr>
              <w:t>yapılması</w:t>
            </w:r>
            <w:proofErr w:type="spellEnd"/>
          </w:p>
        </w:tc>
        <w:tc>
          <w:tcPr>
            <w:tcW w:w="3046" w:type="dxa"/>
          </w:tcPr>
          <w:p w:rsidR="000A3370" w:rsidRPr="00EE327D" w:rsidRDefault="000A3370" w:rsidP="00F04C7E">
            <w:pPr>
              <w:pStyle w:val="ListParagraph"/>
              <w:numPr>
                <w:ilvl w:val="0"/>
                <w:numId w:val="20"/>
              </w:numPr>
              <w:rPr>
                <w:rFonts w:ascii="Calibri" w:hAnsi="Calibri" w:cs="Calibri"/>
                <w:sz w:val="20"/>
                <w:szCs w:val="20"/>
              </w:rPr>
            </w:pPr>
            <w:proofErr w:type="spellStart"/>
            <w:r w:rsidRPr="00EE327D">
              <w:rPr>
                <w:rFonts w:ascii="Calibri" w:hAnsi="Calibri" w:cs="Calibri"/>
                <w:sz w:val="20"/>
                <w:szCs w:val="20"/>
                <w:lang w:val="en-GB"/>
              </w:rPr>
              <w:t>Vaka</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tanımına</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uyan</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kişilere</w:t>
            </w:r>
            <w:proofErr w:type="spellEnd"/>
            <w:r w:rsidRPr="00EE327D">
              <w:rPr>
                <w:rFonts w:ascii="Calibri" w:hAnsi="Calibri" w:cs="Calibri"/>
                <w:sz w:val="20"/>
                <w:szCs w:val="20"/>
                <w:lang w:val="en-GB"/>
              </w:rPr>
              <w:t xml:space="preserve"> test </w:t>
            </w:r>
            <w:proofErr w:type="spellStart"/>
            <w:r w:rsidRPr="00EE327D">
              <w:rPr>
                <w:rFonts w:ascii="Calibri" w:hAnsi="Calibri" w:cs="Calibri"/>
                <w:sz w:val="20"/>
                <w:szCs w:val="20"/>
                <w:lang w:val="en-GB"/>
              </w:rPr>
              <w:t>yapılması</w:t>
            </w:r>
            <w:proofErr w:type="spellEnd"/>
          </w:p>
        </w:tc>
      </w:tr>
      <w:tr w:rsidR="000A3370" w:rsidRPr="00937602" w:rsidTr="000A3370">
        <w:tc>
          <w:tcPr>
            <w:tcW w:w="2869" w:type="dxa"/>
          </w:tcPr>
          <w:p w:rsidR="000A3370" w:rsidRPr="00937602" w:rsidRDefault="000A3370" w:rsidP="000A3370">
            <w:pPr>
              <w:rPr>
                <w:rFonts w:ascii="Calibri" w:hAnsi="Calibri" w:cs="Calibri"/>
                <w:lang w:val="en-GB"/>
              </w:rPr>
            </w:pPr>
            <w:r w:rsidRPr="00937602">
              <w:rPr>
                <w:rFonts w:ascii="Calibri" w:hAnsi="Calibri" w:cs="Calibri"/>
                <w:lang w:val="en-GB"/>
              </w:rPr>
              <w:t>Sarı (1-9)</w:t>
            </w:r>
          </w:p>
        </w:tc>
        <w:tc>
          <w:tcPr>
            <w:tcW w:w="3145" w:type="dxa"/>
            <w:gridSpan w:val="2"/>
          </w:tcPr>
          <w:p w:rsidR="000A3370" w:rsidRPr="00EE327D" w:rsidRDefault="000A3370" w:rsidP="00F04C7E">
            <w:pPr>
              <w:pStyle w:val="ListParagraph"/>
              <w:numPr>
                <w:ilvl w:val="0"/>
                <w:numId w:val="19"/>
              </w:numPr>
              <w:rPr>
                <w:rFonts w:ascii="Calibri" w:hAnsi="Calibri" w:cs="Calibri"/>
                <w:sz w:val="20"/>
                <w:szCs w:val="20"/>
                <w:lang w:val="en-GB"/>
              </w:rPr>
            </w:pPr>
            <w:r w:rsidRPr="00EE327D">
              <w:rPr>
                <w:rFonts w:ascii="Calibri" w:hAnsi="Calibri" w:cs="Calibri"/>
                <w:sz w:val="20"/>
                <w:szCs w:val="20"/>
              </w:rPr>
              <w:t>Yüksek risk aktivite</w:t>
            </w:r>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iş</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yerlerine</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haftalık</w:t>
            </w:r>
            <w:proofErr w:type="spellEnd"/>
            <w:r w:rsidRPr="00EE327D">
              <w:rPr>
                <w:rFonts w:ascii="Calibri" w:hAnsi="Calibri" w:cs="Calibri"/>
                <w:sz w:val="20"/>
                <w:szCs w:val="20"/>
                <w:lang w:val="en-GB"/>
              </w:rPr>
              <w:t xml:space="preserve"> PCR</w:t>
            </w:r>
            <w:r w:rsidR="008A4B2F">
              <w:rPr>
                <w:rFonts w:ascii="Calibri" w:hAnsi="Calibri" w:cs="Calibri"/>
                <w:sz w:val="20"/>
                <w:szCs w:val="20"/>
                <w:lang w:val="en-GB"/>
              </w:rPr>
              <w:t>/</w:t>
            </w:r>
            <w:proofErr w:type="spellStart"/>
            <w:r w:rsidR="008A4B2F">
              <w:rPr>
                <w:rFonts w:ascii="Calibri" w:hAnsi="Calibri" w:cs="Calibri"/>
                <w:sz w:val="20"/>
                <w:szCs w:val="20"/>
                <w:lang w:val="en-GB"/>
              </w:rPr>
              <w:t>antijen</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tarama</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yapılması</w:t>
            </w:r>
            <w:proofErr w:type="spellEnd"/>
          </w:p>
          <w:p w:rsidR="000A3370" w:rsidRPr="00EE327D" w:rsidRDefault="000A3370" w:rsidP="00F04C7E">
            <w:pPr>
              <w:pStyle w:val="ListParagraph"/>
              <w:numPr>
                <w:ilvl w:val="0"/>
                <w:numId w:val="19"/>
              </w:numPr>
              <w:rPr>
                <w:rFonts w:ascii="Calibri" w:hAnsi="Calibri" w:cs="Calibri"/>
                <w:sz w:val="20"/>
                <w:szCs w:val="20"/>
                <w:lang w:val="en-GB"/>
              </w:rPr>
            </w:pPr>
            <w:proofErr w:type="spellStart"/>
            <w:r w:rsidRPr="00EE327D">
              <w:rPr>
                <w:rFonts w:ascii="Calibri" w:hAnsi="Calibri" w:cs="Calibri"/>
                <w:sz w:val="20"/>
                <w:szCs w:val="20"/>
                <w:lang w:val="en-GB"/>
              </w:rPr>
              <w:t>Orta</w:t>
            </w:r>
            <w:proofErr w:type="spellEnd"/>
            <w:r w:rsidRPr="00EE327D">
              <w:rPr>
                <w:rFonts w:ascii="Calibri" w:hAnsi="Calibri" w:cs="Calibri"/>
                <w:sz w:val="20"/>
                <w:szCs w:val="20"/>
                <w:lang w:val="en-GB"/>
              </w:rPr>
              <w:t xml:space="preserve"> </w:t>
            </w:r>
            <w:r w:rsidRPr="00EE327D">
              <w:rPr>
                <w:rFonts w:ascii="Calibri" w:hAnsi="Calibri" w:cs="Calibri"/>
                <w:sz w:val="20"/>
                <w:szCs w:val="20"/>
              </w:rPr>
              <w:t>risk aktivite</w:t>
            </w:r>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iş</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yerlerine</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haftalık</w:t>
            </w:r>
            <w:proofErr w:type="spellEnd"/>
            <w:r w:rsidRPr="00EE327D">
              <w:rPr>
                <w:rFonts w:ascii="Calibri" w:hAnsi="Calibri" w:cs="Calibri"/>
                <w:sz w:val="20"/>
                <w:szCs w:val="20"/>
                <w:lang w:val="en-GB"/>
              </w:rPr>
              <w:t xml:space="preserve"> PCR/</w:t>
            </w:r>
            <w:proofErr w:type="spellStart"/>
            <w:r w:rsidRPr="00EE327D">
              <w:rPr>
                <w:rFonts w:ascii="Calibri" w:hAnsi="Calibri" w:cs="Calibri"/>
                <w:sz w:val="20"/>
                <w:szCs w:val="20"/>
                <w:lang w:val="en-GB"/>
              </w:rPr>
              <w:t>antijen</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tarama</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yapılması</w:t>
            </w:r>
            <w:proofErr w:type="spellEnd"/>
          </w:p>
          <w:p w:rsidR="000A3370" w:rsidRPr="00EE327D" w:rsidRDefault="000A3370" w:rsidP="00F04C7E">
            <w:pPr>
              <w:pStyle w:val="ListParagraph"/>
              <w:numPr>
                <w:ilvl w:val="0"/>
                <w:numId w:val="19"/>
              </w:numPr>
              <w:rPr>
                <w:rFonts w:ascii="Calibri" w:hAnsi="Calibri" w:cs="Calibri"/>
                <w:sz w:val="20"/>
                <w:szCs w:val="20"/>
                <w:lang w:val="en-GB"/>
              </w:rPr>
            </w:pPr>
            <w:proofErr w:type="spellStart"/>
            <w:r w:rsidRPr="00EE327D">
              <w:rPr>
                <w:rFonts w:ascii="Calibri" w:hAnsi="Calibri" w:cs="Calibri"/>
                <w:sz w:val="20"/>
                <w:szCs w:val="20"/>
                <w:lang w:val="en-GB"/>
              </w:rPr>
              <w:t>Düşük</w:t>
            </w:r>
            <w:proofErr w:type="spellEnd"/>
            <w:r w:rsidRPr="00EE327D">
              <w:rPr>
                <w:rFonts w:ascii="Calibri" w:hAnsi="Calibri" w:cs="Calibri"/>
                <w:sz w:val="20"/>
                <w:szCs w:val="20"/>
                <w:lang w:val="en-GB"/>
              </w:rPr>
              <w:t xml:space="preserve"> </w:t>
            </w:r>
            <w:r w:rsidRPr="00EE327D">
              <w:rPr>
                <w:rFonts w:ascii="Calibri" w:hAnsi="Calibri" w:cs="Calibri"/>
                <w:sz w:val="20"/>
                <w:szCs w:val="20"/>
              </w:rPr>
              <w:t>risk aktivite</w:t>
            </w:r>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iş</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yerlerine</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iki</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haftalık</w:t>
            </w:r>
            <w:proofErr w:type="spellEnd"/>
            <w:r w:rsidRPr="00EE327D">
              <w:rPr>
                <w:rFonts w:ascii="Calibri" w:hAnsi="Calibri" w:cs="Calibri"/>
                <w:sz w:val="20"/>
                <w:szCs w:val="20"/>
                <w:lang w:val="en-GB"/>
              </w:rPr>
              <w:t xml:space="preserve"> PCR/</w:t>
            </w:r>
            <w:proofErr w:type="spellStart"/>
            <w:r w:rsidRPr="00EE327D">
              <w:rPr>
                <w:rFonts w:ascii="Calibri" w:hAnsi="Calibri" w:cs="Calibri"/>
                <w:sz w:val="20"/>
                <w:szCs w:val="20"/>
                <w:lang w:val="en-GB"/>
              </w:rPr>
              <w:t>antijen</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tarama</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yapılması</w:t>
            </w:r>
            <w:proofErr w:type="spellEnd"/>
          </w:p>
        </w:tc>
        <w:tc>
          <w:tcPr>
            <w:tcW w:w="3046" w:type="dxa"/>
          </w:tcPr>
          <w:p w:rsidR="000A3370" w:rsidRPr="00EE327D" w:rsidRDefault="000A3370" w:rsidP="00F04C7E">
            <w:pPr>
              <w:pStyle w:val="ListParagraph"/>
              <w:numPr>
                <w:ilvl w:val="0"/>
                <w:numId w:val="20"/>
              </w:numPr>
              <w:rPr>
                <w:rFonts w:ascii="Calibri" w:hAnsi="Calibri" w:cs="Calibri"/>
                <w:sz w:val="20"/>
                <w:szCs w:val="20"/>
              </w:rPr>
            </w:pPr>
            <w:proofErr w:type="spellStart"/>
            <w:r w:rsidRPr="00EE327D">
              <w:rPr>
                <w:rFonts w:ascii="Calibri" w:hAnsi="Calibri" w:cs="Calibri"/>
                <w:sz w:val="20"/>
                <w:szCs w:val="20"/>
                <w:lang w:val="en-GB"/>
              </w:rPr>
              <w:t>Vaka</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tanımına</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uyan</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kişilere</w:t>
            </w:r>
            <w:proofErr w:type="spellEnd"/>
            <w:r w:rsidRPr="00EE327D">
              <w:rPr>
                <w:rFonts w:ascii="Calibri" w:hAnsi="Calibri" w:cs="Calibri"/>
                <w:sz w:val="20"/>
                <w:szCs w:val="20"/>
                <w:lang w:val="en-GB"/>
              </w:rPr>
              <w:t xml:space="preserve"> test </w:t>
            </w:r>
            <w:proofErr w:type="spellStart"/>
            <w:r w:rsidRPr="00EE327D">
              <w:rPr>
                <w:rFonts w:ascii="Calibri" w:hAnsi="Calibri" w:cs="Calibri"/>
                <w:sz w:val="20"/>
                <w:szCs w:val="20"/>
                <w:lang w:val="en-GB"/>
              </w:rPr>
              <w:t>yapılması</w:t>
            </w:r>
            <w:proofErr w:type="spellEnd"/>
          </w:p>
        </w:tc>
      </w:tr>
      <w:tr w:rsidR="000A3370" w:rsidRPr="00FB4059" w:rsidTr="000A3370">
        <w:tc>
          <w:tcPr>
            <w:tcW w:w="2869" w:type="dxa"/>
          </w:tcPr>
          <w:p w:rsidR="000A3370" w:rsidRPr="00937602" w:rsidRDefault="000A3370" w:rsidP="000A3370">
            <w:pPr>
              <w:rPr>
                <w:rFonts w:ascii="Calibri" w:hAnsi="Calibri" w:cs="Calibri"/>
                <w:lang w:val="en-GB"/>
              </w:rPr>
            </w:pPr>
            <w:proofErr w:type="spellStart"/>
            <w:r w:rsidRPr="00937602">
              <w:rPr>
                <w:rFonts w:ascii="Calibri" w:hAnsi="Calibri" w:cs="Calibri"/>
                <w:lang w:val="en-GB"/>
              </w:rPr>
              <w:t>Turuncu</w:t>
            </w:r>
            <w:proofErr w:type="spellEnd"/>
            <w:r w:rsidRPr="00937602">
              <w:rPr>
                <w:rFonts w:ascii="Calibri" w:hAnsi="Calibri" w:cs="Calibri"/>
                <w:lang w:val="en-GB"/>
              </w:rPr>
              <w:t xml:space="preserve"> (10-24)</w:t>
            </w:r>
          </w:p>
        </w:tc>
        <w:tc>
          <w:tcPr>
            <w:tcW w:w="3145" w:type="dxa"/>
            <w:gridSpan w:val="2"/>
          </w:tcPr>
          <w:p w:rsidR="000A3370" w:rsidRPr="00EE327D" w:rsidRDefault="000A3370" w:rsidP="00F04C7E">
            <w:pPr>
              <w:pStyle w:val="ListParagraph"/>
              <w:numPr>
                <w:ilvl w:val="0"/>
                <w:numId w:val="19"/>
              </w:numPr>
              <w:rPr>
                <w:rFonts w:ascii="Calibri" w:hAnsi="Calibri" w:cs="Calibri"/>
                <w:sz w:val="20"/>
                <w:szCs w:val="20"/>
                <w:lang w:val="en-GB"/>
              </w:rPr>
            </w:pPr>
            <w:r w:rsidRPr="00EE327D">
              <w:rPr>
                <w:rFonts w:ascii="Calibri" w:hAnsi="Calibri" w:cs="Calibri"/>
                <w:sz w:val="20"/>
                <w:szCs w:val="20"/>
              </w:rPr>
              <w:t>Yüksek risk aktivite</w:t>
            </w:r>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iş</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yerlerine</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haftalık</w:t>
            </w:r>
            <w:proofErr w:type="spellEnd"/>
            <w:r w:rsidRPr="00EE327D">
              <w:rPr>
                <w:rFonts w:ascii="Calibri" w:hAnsi="Calibri" w:cs="Calibri"/>
                <w:sz w:val="20"/>
                <w:szCs w:val="20"/>
                <w:lang w:val="en-GB"/>
              </w:rPr>
              <w:t xml:space="preserve"> PCR</w:t>
            </w:r>
            <w:r w:rsidR="008A4B2F">
              <w:rPr>
                <w:rFonts w:ascii="Calibri" w:hAnsi="Calibri" w:cs="Calibri"/>
                <w:sz w:val="20"/>
                <w:szCs w:val="20"/>
                <w:lang w:val="en-GB"/>
              </w:rPr>
              <w:t>/</w:t>
            </w:r>
            <w:proofErr w:type="spellStart"/>
            <w:r w:rsidR="008A4B2F">
              <w:rPr>
                <w:rFonts w:ascii="Calibri" w:hAnsi="Calibri" w:cs="Calibri"/>
                <w:sz w:val="20"/>
                <w:szCs w:val="20"/>
                <w:lang w:val="en-GB"/>
              </w:rPr>
              <w:t>antijen</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tarama</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yapılması</w:t>
            </w:r>
            <w:proofErr w:type="spellEnd"/>
          </w:p>
          <w:p w:rsidR="000A3370" w:rsidRPr="00EE327D" w:rsidRDefault="000A3370" w:rsidP="00F04C7E">
            <w:pPr>
              <w:pStyle w:val="ListParagraph"/>
              <w:numPr>
                <w:ilvl w:val="0"/>
                <w:numId w:val="19"/>
              </w:numPr>
              <w:rPr>
                <w:rFonts w:ascii="Calibri" w:hAnsi="Calibri" w:cs="Calibri"/>
                <w:sz w:val="20"/>
                <w:szCs w:val="20"/>
                <w:lang w:val="en-GB"/>
              </w:rPr>
            </w:pPr>
            <w:proofErr w:type="spellStart"/>
            <w:r w:rsidRPr="00EE327D">
              <w:rPr>
                <w:rFonts w:ascii="Calibri" w:hAnsi="Calibri" w:cs="Calibri"/>
                <w:sz w:val="20"/>
                <w:szCs w:val="20"/>
                <w:lang w:val="en-GB"/>
              </w:rPr>
              <w:t>Orta</w:t>
            </w:r>
            <w:proofErr w:type="spellEnd"/>
            <w:r w:rsidRPr="00EE327D">
              <w:rPr>
                <w:rFonts w:ascii="Calibri" w:hAnsi="Calibri" w:cs="Calibri"/>
                <w:sz w:val="20"/>
                <w:szCs w:val="20"/>
                <w:lang w:val="en-GB"/>
              </w:rPr>
              <w:t xml:space="preserve"> </w:t>
            </w:r>
            <w:r w:rsidRPr="00EE327D">
              <w:rPr>
                <w:rFonts w:ascii="Calibri" w:hAnsi="Calibri" w:cs="Calibri"/>
                <w:sz w:val="20"/>
                <w:szCs w:val="20"/>
              </w:rPr>
              <w:t>risk aktivite</w:t>
            </w:r>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iş</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yerlerine</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haftalık</w:t>
            </w:r>
            <w:proofErr w:type="spellEnd"/>
            <w:r w:rsidRPr="00EE327D">
              <w:rPr>
                <w:rFonts w:ascii="Calibri" w:hAnsi="Calibri" w:cs="Calibri"/>
                <w:sz w:val="20"/>
                <w:szCs w:val="20"/>
                <w:lang w:val="en-GB"/>
              </w:rPr>
              <w:t xml:space="preserve"> PCR/</w:t>
            </w:r>
            <w:proofErr w:type="spellStart"/>
            <w:r w:rsidRPr="00EE327D">
              <w:rPr>
                <w:rFonts w:ascii="Calibri" w:hAnsi="Calibri" w:cs="Calibri"/>
                <w:sz w:val="20"/>
                <w:szCs w:val="20"/>
                <w:lang w:val="en-GB"/>
              </w:rPr>
              <w:t>antijen</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tarama</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yapılması</w:t>
            </w:r>
            <w:proofErr w:type="spellEnd"/>
          </w:p>
          <w:p w:rsidR="000A3370" w:rsidRPr="00EE327D" w:rsidRDefault="000A3370" w:rsidP="00F04C7E">
            <w:pPr>
              <w:pStyle w:val="ListParagraph"/>
              <w:numPr>
                <w:ilvl w:val="0"/>
                <w:numId w:val="19"/>
              </w:numPr>
              <w:rPr>
                <w:rFonts w:ascii="Calibri" w:hAnsi="Calibri" w:cs="Calibri"/>
                <w:sz w:val="20"/>
                <w:szCs w:val="20"/>
              </w:rPr>
            </w:pPr>
            <w:proofErr w:type="spellStart"/>
            <w:r w:rsidRPr="00EE327D">
              <w:rPr>
                <w:rFonts w:ascii="Calibri" w:hAnsi="Calibri" w:cs="Calibri"/>
                <w:sz w:val="20"/>
                <w:szCs w:val="20"/>
                <w:lang w:val="en-GB"/>
              </w:rPr>
              <w:t>Düşük</w:t>
            </w:r>
            <w:proofErr w:type="spellEnd"/>
            <w:r w:rsidRPr="00EE327D">
              <w:rPr>
                <w:rFonts w:ascii="Calibri" w:hAnsi="Calibri" w:cs="Calibri"/>
                <w:sz w:val="20"/>
                <w:szCs w:val="20"/>
                <w:lang w:val="en-GB"/>
              </w:rPr>
              <w:t xml:space="preserve"> </w:t>
            </w:r>
            <w:r w:rsidRPr="00EE327D">
              <w:rPr>
                <w:rFonts w:ascii="Calibri" w:hAnsi="Calibri" w:cs="Calibri"/>
                <w:sz w:val="20"/>
                <w:szCs w:val="20"/>
              </w:rPr>
              <w:t>risk aktivite</w:t>
            </w:r>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iş</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yerlerine</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iki</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haftalık</w:t>
            </w:r>
            <w:proofErr w:type="spellEnd"/>
            <w:r w:rsidRPr="00EE327D">
              <w:rPr>
                <w:rFonts w:ascii="Calibri" w:hAnsi="Calibri" w:cs="Calibri"/>
                <w:sz w:val="20"/>
                <w:szCs w:val="20"/>
                <w:lang w:val="en-GB"/>
              </w:rPr>
              <w:t xml:space="preserve"> PCR/</w:t>
            </w:r>
            <w:proofErr w:type="spellStart"/>
            <w:r w:rsidRPr="00EE327D">
              <w:rPr>
                <w:rFonts w:ascii="Calibri" w:hAnsi="Calibri" w:cs="Calibri"/>
                <w:sz w:val="20"/>
                <w:szCs w:val="20"/>
                <w:lang w:val="en-GB"/>
              </w:rPr>
              <w:t>antijen</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tarama</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yapılması</w:t>
            </w:r>
            <w:proofErr w:type="spellEnd"/>
          </w:p>
        </w:tc>
        <w:tc>
          <w:tcPr>
            <w:tcW w:w="3046" w:type="dxa"/>
          </w:tcPr>
          <w:p w:rsidR="000A3370" w:rsidRPr="00EE327D" w:rsidRDefault="000A3370" w:rsidP="00F04C7E">
            <w:pPr>
              <w:pStyle w:val="ListParagraph"/>
              <w:numPr>
                <w:ilvl w:val="0"/>
                <w:numId w:val="20"/>
              </w:numPr>
              <w:rPr>
                <w:rFonts w:ascii="Calibri" w:hAnsi="Calibri" w:cs="Calibri"/>
                <w:sz w:val="20"/>
                <w:szCs w:val="20"/>
              </w:rPr>
            </w:pPr>
            <w:r w:rsidRPr="00EE327D">
              <w:rPr>
                <w:rFonts w:ascii="Calibri" w:hAnsi="Calibri" w:cs="Calibri"/>
                <w:sz w:val="20"/>
                <w:szCs w:val="20"/>
              </w:rPr>
              <w:t>Aşısız bireylere son 72 saatlik PCR veya antijen testi.</w:t>
            </w:r>
          </w:p>
          <w:p w:rsidR="000A3370" w:rsidRPr="00EE327D" w:rsidRDefault="000A3370" w:rsidP="000A3370">
            <w:pPr>
              <w:ind w:left="360"/>
              <w:rPr>
                <w:rFonts w:ascii="Calibri" w:hAnsi="Calibri" w:cs="Calibri"/>
                <w:sz w:val="20"/>
                <w:szCs w:val="20"/>
              </w:rPr>
            </w:pPr>
          </w:p>
        </w:tc>
      </w:tr>
      <w:tr w:rsidR="000A3370" w:rsidRPr="00937602" w:rsidTr="000A3370">
        <w:tc>
          <w:tcPr>
            <w:tcW w:w="2869" w:type="dxa"/>
          </w:tcPr>
          <w:p w:rsidR="000A3370" w:rsidRPr="00937602" w:rsidRDefault="000A3370" w:rsidP="000A3370">
            <w:pPr>
              <w:rPr>
                <w:rFonts w:ascii="Calibri" w:hAnsi="Calibri" w:cs="Calibri"/>
                <w:lang w:val="en-GB"/>
              </w:rPr>
            </w:pPr>
            <w:proofErr w:type="spellStart"/>
            <w:r w:rsidRPr="00937602">
              <w:rPr>
                <w:rFonts w:ascii="Calibri" w:hAnsi="Calibri" w:cs="Calibri"/>
                <w:lang w:val="en-GB"/>
              </w:rPr>
              <w:t>Kırmızı</w:t>
            </w:r>
            <w:proofErr w:type="spellEnd"/>
            <w:r w:rsidRPr="00937602">
              <w:rPr>
                <w:rFonts w:ascii="Calibri" w:hAnsi="Calibri" w:cs="Calibri"/>
                <w:lang w:val="en-GB"/>
              </w:rPr>
              <w:t xml:space="preserve"> (</w:t>
            </w:r>
            <w:r>
              <w:rPr>
                <w:rFonts w:ascii="Calibri" w:hAnsi="Calibri" w:cs="Calibri"/>
                <w:lang w:val="en-GB"/>
              </w:rPr>
              <w:t>25-34</w:t>
            </w:r>
            <w:r w:rsidRPr="00937602">
              <w:rPr>
                <w:rFonts w:ascii="Calibri" w:hAnsi="Calibri" w:cs="Calibri"/>
                <w:lang w:val="en-GB"/>
              </w:rPr>
              <w:t>)</w:t>
            </w:r>
          </w:p>
        </w:tc>
        <w:tc>
          <w:tcPr>
            <w:tcW w:w="3145" w:type="dxa"/>
            <w:gridSpan w:val="2"/>
          </w:tcPr>
          <w:p w:rsidR="000A3370" w:rsidRPr="00EE327D" w:rsidRDefault="000A3370" w:rsidP="00F04C7E">
            <w:pPr>
              <w:pStyle w:val="ListParagraph"/>
              <w:numPr>
                <w:ilvl w:val="0"/>
                <w:numId w:val="19"/>
              </w:numPr>
              <w:rPr>
                <w:rFonts w:ascii="Calibri" w:hAnsi="Calibri" w:cs="Calibri"/>
                <w:sz w:val="20"/>
                <w:szCs w:val="20"/>
                <w:lang w:val="en-GB"/>
              </w:rPr>
            </w:pPr>
            <w:r w:rsidRPr="00EE327D">
              <w:rPr>
                <w:rFonts w:ascii="Calibri" w:hAnsi="Calibri" w:cs="Calibri"/>
                <w:sz w:val="20"/>
                <w:szCs w:val="20"/>
              </w:rPr>
              <w:t>Yüksek risk aktivite</w:t>
            </w:r>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iş</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yerlerin</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kapatılması</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açık</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olması</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zorunlu</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yerler</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yaşlı</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bakım</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evleri</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lojman</w:t>
            </w:r>
            <w:proofErr w:type="spellEnd"/>
            <w:r w:rsidRPr="00EE327D">
              <w:rPr>
                <w:rFonts w:ascii="Calibri" w:hAnsi="Calibri" w:cs="Calibri"/>
                <w:sz w:val="20"/>
                <w:szCs w:val="20"/>
                <w:lang w:val="en-GB"/>
              </w:rPr>
              <w:t xml:space="preserve">, yurt vb.) </w:t>
            </w:r>
            <w:proofErr w:type="spellStart"/>
            <w:r w:rsidRPr="00EE327D">
              <w:rPr>
                <w:rFonts w:ascii="Calibri" w:hAnsi="Calibri" w:cs="Calibri"/>
                <w:sz w:val="20"/>
                <w:szCs w:val="20"/>
                <w:lang w:val="en-GB"/>
              </w:rPr>
              <w:t>hariç</w:t>
            </w:r>
            <w:proofErr w:type="spellEnd"/>
            <w:r w:rsidRPr="00EE327D">
              <w:rPr>
                <w:rFonts w:ascii="Calibri" w:hAnsi="Calibri" w:cs="Calibri"/>
                <w:sz w:val="20"/>
                <w:szCs w:val="20"/>
                <w:lang w:val="en-GB"/>
              </w:rPr>
              <w:t>.</w:t>
            </w:r>
          </w:p>
          <w:p w:rsidR="000A3370" w:rsidRPr="00EE327D" w:rsidRDefault="000A3370" w:rsidP="00F04C7E">
            <w:pPr>
              <w:pStyle w:val="ListParagraph"/>
              <w:numPr>
                <w:ilvl w:val="0"/>
                <w:numId w:val="19"/>
              </w:numPr>
              <w:rPr>
                <w:rFonts w:ascii="Calibri" w:hAnsi="Calibri" w:cs="Calibri"/>
                <w:sz w:val="20"/>
                <w:szCs w:val="20"/>
                <w:lang w:val="en-GB"/>
              </w:rPr>
            </w:pPr>
            <w:proofErr w:type="spellStart"/>
            <w:r w:rsidRPr="00EE327D">
              <w:rPr>
                <w:rFonts w:ascii="Calibri" w:hAnsi="Calibri" w:cs="Calibri"/>
                <w:sz w:val="20"/>
                <w:szCs w:val="20"/>
                <w:lang w:val="en-GB"/>
              </w:rPr>
              <w:t>Orta</w:t>
            </w:r>
            <w:proofErr w:type="spellEnd"/>
            <w:r w:rsidRPr="00EE327D">
              <w:rPr>
                <w:rFonts w:ascii="Calibri" w:hAnsi="Calibri" w:cs="Calibri"/>
                <w:sz w:val="20"/>
                <w:szCs w:val="20"/>
                <w:lang w:val="en-GB"/>
              </w:rPr>
              <w:t xml:space="preserve"> </w:t>
            </w:r>
            <w:r w:rsidRPr="00EE327D">
              <w:rPr>
                <w:rFonts w:ascii="Calibri" w:hAnsi="Calibri" w:cs="Calibri"/>
                <w:sz w:val="20"/>
                <w:szCs w:val="20"/>
              </w:rPr>
              <w:t>risk aktivite</w:t>
            </w:r>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iş</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yerlerine</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yerel</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epidemiyolojik</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veriler</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doğrultusunda</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gerekli</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görülmesi</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halinde</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kapanma</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ve</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haftalık</w:t>
            </w:r>
            <w:proofErr w:type="spellEnd"/>
            <w:r w:rsidRPr="00EE327D">
              <w:rPr>
                <w:rFonts w:ascii="Calibri" w:hAnsi="Calibri" w:cs="Calibri"/>
                <w:sz w:val="20"/>
                <w:szCs w:val="20"/>
                <w:lang w:val="en-GB"/>
              </w:rPr>
              <w:t xml:space="preserve"> PCR/</w:t>
            </w:r>
            <w:proofErr w:type="spellStart"/>
            <w:r w:rsidRPr="00EE327D">
              <w:rPr>
                <w:rFonts w:ascii="Calibri" w:hAnsi="Calibri" w:cs="Calibri"/>
                <w:sz w:val="20"/>
                <w:szCs w:val="20"/>
                <w:lang w:val="en-GB"/>
              </w:rPr>
              <w:t>antijen</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tarama</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yapılması</w:t>
            </w:r>
            <w:proofErr w:type="spellEnd"/>
            <w:r w:rsidRPr="00EE327D">
              <w:rPr>
                <w:rFonts w:ascii="Calibri" w:hAnsi="Calibri" w:cs="Calibri"/>
                <w:sz w:val="20"/>
                <w:szCs w:val="20"/>
                <w:lang w:val="en-GB"/>
              </w:rPr>
              <w:t>.</w:t>
            </w:r>
          </w:p>
          <w:p w:rsidR="000A3370" w:rsidRPr="00EE327D" w:rsidRDefault="000A3370" w:rsidP="00F04C7E">
            <w:pPr>
              <w:pStyle w:val="ListParagraph"/>
              <w:numPr>
                <w:ilvl w:val="0"/>
                <w:numId w:val="19"/>
              </w:numPr>
              <w:rPr>
                <w:rFonts w:ascii="Calibri" w:hAnsi="Calibri" w:cs="Calibri"/>
                <w:sz w:val="20"/>
                <w:szCs w:val="20"/>
              </w:rPr>
            </w:pPr>
            <w:proofErr w:type="spellStart"/>
            <w:r w:rsidRPr="00EE327D">
              <w:rPr>
                <w:rFonts w:ascii="Calibri" w:hAnsi="Calibri" w:cs="Calibri"/>
                <w:sz w:val="20"/>
                <w:szCs w:val="20"/>
                <w:lang w:val="en-GB"/>
              </w:rPr>
              <w:t>Düşük</w:t>
            </w:r>
            <w:proofErr w:type="spellEnd"/>
            <w:r w:rsidRPr="00EE327D">
              <w:rPr>
                <w:rFonts w:ascii="Calibri" w:hAnsi="Calibri" w:cs="Calibri"/>
                <w:sz w:val="20"/>
                <w:szCs w:val="20"/>
                <w:lang w:val="en-GB"/>
              </w:rPr>
              <w:t xml:space="preserve"> </w:t>
            </w:r>
            <w:r w:rsidRPr="00EE327D">
              <w:rPr>
                <w:rFonts w:ascii="Calibri" w:hAnsi="Calibri" w:cs="Calibri"/>
                <w:sz w:val="20"/>
                <w:szCs w:val="20"/>
              </w:rPr>
              <w:t>risk aktivite</w:t>
            </w:r>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iş</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yerlerine</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iki</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haftalık</w:t>
            </w:r>
            <w:proofErr w:type="spellEnd"/>
            <w:r w:rsidRPr="00EE327D">
              <w:rPr>
                <w:rFonts w:ascii="Calibri" w:hAnsi="Calibri" w:cs="Calibri"/>
                <w:sz w:val="20"/>
                <w:szCs w:val="20"/>
                <w:lang w:val="en-GB"/>
              </w:rPr>
              <w:t xml:space="preserve"> PCR/</w:t>
            </w:r>
            <w:proofErr w:type="spellStart"/>
            <w:r w:rsidRPr="00EE327D">
              <w:rPr>
                <w:rFonts w:ascii="Calibri" w:hAnsi="Calibri" w:cs="Calibri"/>
                <w:sz w:val="20"/>
                <w:szCs w:val="20"/>
                <w:lang w:val="en-GB"/>
              </w:rPr>
              <w:t>antijen</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tarama</w:t>
            </w:r>
            <w:proofErr w:type="spellEnd"/>
            <w:r w:rsidRPr="00EE327D">
              <w:rPr>
                <w:rFonts w:ascii="Calibri" w:hAnsi="Calibri" w:cs="Calibri"/>
                <w:sz w:val="20"/>
                <w:szCs w:val="20"/>
                <w:lang w:val="en-GB"/>
              </w:rPr>
              <w:t xml:space="preserve"> </w:t>
            </w:r>
            <w:proofErr w:type="spellStart"/>
            <w:r w:rsidRPr="00EE327D">
              <w:rPr>
                <w:rFonts w:ascii="Calibri" w:hAnsi="Calibri" w:cs="Calibri"/>
                <w:sz w:val="20"/>
                <w:szCs w:val="20"/>
                <w:lang w:val="en-GB"/>
              </w:rPr>
              <w:t>yapılması</w:t>
            </w:r>
            <w:proofErr w:type="spellEnd"/>
          </w:p>
        </w:tc>
        <w:tc>
          <w:tcPr>
            <w:tcW w:w="3046" w:type="dxa"/>
          </w:tcPr>
          <w:p w:rsidR="000A3370" w:rsidRPr="00EE327D" w:rsidRDefault="000A3370" w:rsidP="00F04C7E">
            <w:pPr>
              <w:pStyle w:val="ListParagraph"/>
              <w:numPr>
                <w:ilvl w:val="0"/>
                <w:numId w:val="20"/>
              </w:numPr>
              <w:rPr>
                <w:rFonts w:ascii="Calibri" w:hAnsi="Calibri" w:cs="Calibri"/>
                <w:sz w:val="20"/>
                <w:szCs w:val="20"/>
              </w:rPr>
            </w:pPr>
            <w:r w:rsidRPr="00EE327D">
              <w:rPr>
                <w:rFonts w:ascii="Calibri" w:hAnsi="Calibri" w:cs="Calibri"/>
                <w:sz w:val="20"/>
                <w:szCs w:val="20"/>
              </w:rPr>
              <w:t>Yüksek risk aktiviteleri kapalı.</w:t>
            </w:r>
          </w:p>
          <w:p w:rsidR="000A3370" w:rsidRPr="00EE327D" w:rsidRDefault="000A3370" w:rsidP="00F04C7E">
            <w:pPr>
              <w:pStyle w:val="ListParagraph"/>
              <w:numPr>
                <w:ilvl w:val="0"/>
                <w:numId w:val="20"/>
              </w:numPr>
              <w:rPr>
                <w:rFonts w:ascii="Calibri" w:hAnsi="Calibri" w:cs="Calibri"/>
                <w:sz w:val="20"/>
                <w:szCs w:val="20"/>
              </w:rPr>
            </w:pPr>
            <w:r w:rsidRPr="00EE327D">
              <w:rPr>
                <w:rFonts w:ascii="Calibri" w:hAnsi="Calibri" w:cs="Calibri"/>
                <w:sz w:val="20"/>
                <w:szCs w:val="20"/>
              </w:rPr>
              <w:t>Orta risk aktiviteler için aşısız bireyler son 72 saatte PCR testi veya antijen testi yapmak</w:t>
            </w:r>
          </w:p>
          <w:p w:rsidR="000A3370" w:rsidRPr="00EB588C" w:rsidRDefault="000A3370" w:rsidP="00EB588C">
            <w:pPr>
              <w:ind w:left="360"/>
              <w:rPr>
                <w:rFonts w:ascii="Calibri" w:hAnsi="Calibri" w:cs="Calibri"/>
                <w:sz w:val="20"/>
                <w:szCs w:val="20"/>
              </w:rPr>
            </w:pPr>
          </w:p>
        </w:tc>
      </w:tr>
      <w:tr w:rsidR="000A3370" w:rsidRPr="00937602" w:rsidTr="000A3370">
        <w:tc>
          <w:tcPr>
            <w:tcW w:w="2869" w:type="dxa"/>
          </w:tcPr>
          <w:p w:rsidR="000A3370" w:rsidRPr="00937602" w:rsidRDefault="000A3370" w:rsidP="000A3370">
            <w:pPr>
              <w:rPr>
                <w:rFonts w:ascii="Calibri" w:hAnsi="Calibri" w:cs="Calibri"/>
                <w:lang w:val="en-GB"/>
              </w:rPr>
            </w:pPr>
            <w:proofErr w:type="spellStart"/>
            <w:r>
              <w:rPr>
                <w:rFonts w:ascii="Calibri" w:hAnsi="Calibri" w:cs="Calibri"/>
                <w:lang w:val="en-GB"/>
              </w:rPr>
              <w:t>Koyu</w:t>
            </w:r>
            <w:proofErr w:type="spellEnd"/>
            <w:r>
              <w:rPr>
                <w:rFonts w:ascii="Calibri" w:hAnsi="Calibri" w:cs="Calibri"/>
                <w:lang w:val="en-GB"/>
              </w:rPr>
              <w:t xml:space="preserve"> </w:t>
            </w:r>
            <w:proofErr w:type="spellStart"/>
            <w:r>
              <w:rPr>
                <w:rFonts w:ascii="Calibri" w:hAnsi="Calibri" w:cs="Calibri"/>
                <w:lang w:val="en-GB"/>
              </w:rPr>
              <w:t>Kırmızı</w:t>
            </w:r>
            <w:proofErr w:type="spellEnd"/>
            <w:r>
              <w:rPr>
                <w:rFonts w:ascii="Calibri" w:hAnsi="Calibri" w:cs="Calibri"/>
                <w:lang w:val="en-GB"/>
              </w:rPr>
              <w:t xml:space="preserve"> (35 </w:t>
            </w:r>
            <w:proofErr w:type="spellStart"/>
            <w:r>
              <w:rPr>
                <w:rFonts w:ascii="Calibri" w:hAnsi="Calibri" w:cs="Calibri"/>
                <w:lang w:val="en-GB"/>
              </w:rPr>
              <w:t>ve</w:t>
            </w:r>
            <w:proofErr w:type="spellEnd"/>
            <w:r>
              <w:rPr>
                <w:rFonts w:ascii="Calibri" w:hAnsi="Calibri" w:cs="Calibri"/>
                <w:lang w:val="en-GB"/>
              </w:rPr>
              <w:t xml:space="preserve"> </w:t>
            </w:r>
            <w:proofErr w:type="spellStart"/>
            <w:r>
              <w:rPr>
                <w:rFonts w:ascii="Calibri" w:hAnsi="Calibri" w:cs="Calibri"/>
                <w:lang w:val="en-GB"/>
              </w:rPr>
              <w:t>üzeri</w:t>
            </w:r>
            <w:proofErr w:type="spellEnd"/>
            <w:r>
              <w:rPr>
                <w:rFonts w:ascii="Calibri" w:hAnsi="Calibri" w:cs="Calibri"/>
                <w:lang w:val="en-GB"/>
              </w:rPr>
              <w:t xml:space="preserve"> </w:t>
            </w:r>
            <w:proofErr w:type="spellStart"/>
            <w:r>
              <w:rPr>
                <w:rFonts w:ascii="Calibri" w:hAnsi="Calibri" w:cs="Calibri"/>
                <w:lang w:val="en-GB"/>
              </w:rPr>
              <w:t>ve</w:t>
            </w:r>
            <w:proofErr w:type="spellEnd"/>
            <w:r>
              <w:rPr>
                <w:rFonts w:ascii="Calibri" w:hAnsi="Calibri" w:cs="Calibri"/>
                <w:lang w:val="en-GB"/>
              </w:rPr>
              <w:t>/</w:t>
            </w:r>
            <w:proofErr w:type="spellStart"/>
            <w:r>
              <w:rPr>
                <w:rFonts w:ascii="Calibri" w:hAnsi="Calibri" w:cs="Calibri"/>
                <w:lang w:val="en-GB"/>
              </w:rPr>
              <w:t>veya</w:t>
            </w:r>
            <w:proofErr w:type="spellEnd"/>
            <w:r>
              <w:rPr>
                <w:rFonts w:ascii="Calibri" w:hAnsi="Calibri" w:cs="Calibri"/>
                <w:lang w:val="en-GB"/>
              </w:rPr>
              <w:t xml:space="preserve"> </w:t>
            </w:r>
            <w:proofErr w:type="spellStart"/>
            <w:r>
              <w:rPr>
                <w:rFonts w:ascii="Calibri" w:hAnsi="Calibri" w:cs="Calibri"/>
                <w:lang w:val="en-GB"/>
              </w:rPr>
              <w:t>hastane</w:t>
            </w:r>
            <w:proofErr w:type="spellEnd"/>
            <w:r>
              <w:rPr>
                <w:rFonts w:ascii="Calibri" w:hAnsi="Calibri" w:cs="Calibri"/>
                <w:lang w:val="en-GB"/>
              </w:rPr>
              <w:t xml:space="preserve"> </w:t>
            </w:r>
            <w:proofErr w:type="spellStart"/>
            <w:r>
              <w:rPr>
                <w:rFonts w:ascii="Calibri" w:hAnsi="Calibri" w:cs="Calibri"/>
                <w:lang w:val="en-GB"/>
              </w:rPr>
              <w:t>kapasitesinin</w:t>
            </w:r>
            <w:proofErr w:type="spellEnd"/>
            <w:r>
              <w:rPr>
                <w:rFonts w:ascii="Calibri" w:hAnsi="Calibri" w:cs="Calibri"/>
                <w:lang w:val="en-GB"/>
              </w:rPr>
              <w:t xml:space="preserve"> </w:t>
            </w:r>
            <w:proofErr w:type="spellStart"/>
            <w:r>
              <w:rPr>
                <w:rFonts w:ascii="Calibri" w:hAnsi="Calibri" w:cs="Calibri"/>
                <w:lang w:val="en-GB"/>
              </w:rPr>
              <w:t>dolması</w:t>
            </w:r>
            <w:proofErr w:type="spellEnd"/>
            <w:r>
              <w:rPr>
                <w:rFonts w:ascii="Calibri" w:hAnsi="Calibri" w:cs="Calibri"/>
                <w:lang w:val="en-GB"/>
              </w:rPr>
              <w:t>)</w:t>
            </w:r>
          </w:p>
        </w:tc>
        <w:tc>
          <w:tcPr>
            <w:tcW w:w="3145" w:type="dxa"/>
            <w:gridSpan w:val="2"/>
          </w:tcPr>
          <w:p w:rsidR="000A3370" w:rsidRPr="00EE327D" w:rsidRDefault="000A3370" w:rsidP="00F04C7E">
            <w:pPr>
              <w:pStyle w:val="ListParagraph"/>
              <w:numPr>
                <w:ilvl w:val="0"/>
                <w:numId w:val="19"/>
              </w:numPr>
              <w:rPr>
                <w:rFonts w:ascii="Calibri" w:hAnsi="Calibri" w:cs="Calibri"/>
                <w:sz w:val="20"/>
                <w:szCs w:val="20"/>
              </w:rPr>
            </w:pPr>
            <w:r w:rsidRPr="00EE327D">
              <w:rPr>
                <w:rFonts w:ascii="Calibri" w:hAnsi="Calibri" w:cs="Calibri"/>
                <w:sz w:val="20"/>
                <w:szCs w:val="20"/>
              </w:rPr>
              <w:t>Tam kapanma (acil ihtiyaçlar hariç)</w:t>
            </w:r>
          </w:p>
        </w:tc>
        <w:tc>
          <w:tcPr>
            <w:tcW w:w="3046" w:type="dxa"/>
          </w:tcPr>
          <w:p w:rsidR="000A3370" w:rsidRPr="00EE327D" w:rsidRDefault="000A3370" w:rsidP="00F04C7E">
            <w:pPr>
              <w:pStyle w:val="ListParagraph"/>
              <w:numPr>
                <w:ilvl w:val="0"/>
                <w:numId w:val="20"/>
              </w:numPr>
              <w:rPr>
                <w:rFonts w:ascii="Calibri" w:hAnsi="Calibri" w:cs="Calibri"/>
                <w:sz w:val="20"/>
                <w:szCs w:val="20"/>
              </w:rPr>
            </w:pPr>
            <w:r w:rsidRPr="00EE327D">
              <w:rPr>
                <w:rFonts w:ascii="Calibri" w:hAnsi="Calibri" w:cs="Calibri"/>
                <w:sz w:val="20"/>
                <w:szCs w:val="20"/>
              </w:rPr>
              <w:t>Tam kapanma (acil ihtiyaçlar hariç)</w:t>
            </w:r>
          </w:p>
        </w:tc>
      </w:tr>
    </w:tbl>
    <w:p w:rsidR="001B7CE0" w:rsidRPr="0064238A" w:rsidRDefault="0064238A" w:rsidP="001B7CE0">
      <w:pPr>
        <w:rPr>
          <w:i/>
        </w:rPr>
      </w:pPr>
      <w:r w:rsidRPr="0064238A">
        <w:rPr>
          <w:i/>
        </w:rPr>
        <w:t xml:space="preserve">*Covid 19 Pandemisinin dünyadaki genel durumu, varyant yayılımı, ülkemizdeki seyri ve ülkenin aşılanma oranına göre belirtilen kriterler değişiklik gösterebilir. </w:t>
      </w:r>
    </w:p>
    <w:p w:rsidR="00A64D0F" w:rsidRDefault="00A64D0F" w:rsidP="00EA75A9">
      <w:pPr>
        <w:rPr>
          <w:b/>
          <w:bCs/>
          <w:sz w:val="26"/>
          <w:szCs w:val="26"/>
        </w:rPr>
      </w:pPr>
    </w:p>
    <w:p w:rsidR="00921F63" w:rsidRPr="00EA75A9" w:rsidRDefault="00921F63" w:rsidP="00EA75A9">
      <w:pPr>
        <w:rPr>
          <w:b/>
          <w:bCs/>
          <w:sz w:val="26"/>
          <w:szCs w:val="26"/>
        </w:rPr>
      </w:pPr>
      <w:r w:rsidRPr="00EA75A9">
        <w:rPr>
          <w:b/>
          <w:bCs/>
          <w:sz w:val="26"/>
          <w:szCs w:val="26"/>
        </w:rPr>
        <w:lastRenderedPageBreak/>
        <w:t xml:space="preserve">EK-1 </w:t>
      </w:r>
    </w:p>
    <w:p w:rsidR="00921F63" w:rsidRPr="00AE0003" w:rsidRDefault="00921F63" w:rsidP="009E6CA5">
      <w:pPr>
        <w:rPr>
          <w:b/>
          <w:bCs/>
          <w:sz w:val="26"/>
          <w:szCs w:val="26"/>
        </w:rPr>
      </w:pPr>
      <w:r w:rsidRPr="00AE0003">
        <w:rPr>
          <w:b/>
          <w:bCs/>
          <w:sz w:val="26"/>
          <w:szCs w:val="26"/>
        </w:rPr>
        <w:t>Açık Alanlarda Bulunan Yüzme Havuzlarında Uyulması Gereken Kurallar</w:t>
      </w:r>
    </w:p>
    <w:p w:rsidR="00113D9C" w:rsidRDefault="00113D9C" w:rsidP="00921F63">
      <w:pPr>
        <w:pStyle w:val="ListParagraph"/>
        <w:numPr>
          <w:ilvl w:val="0"/>
          <w:numId w:val="2"/>
        </w:numPr>
      </w:pPr>
      <w:r>
        <w:t xml:space="preserve">Havuz suyu klor seviyesi ve pH’ının “Yüzme Havuzlarının Tabi Olacağı Sağlık Esasları Hakkında Yönetmelik”te belirtilen seviyelere uygunluğu sağlanmalı, periyodik olarak ölçülmeli ve kayıt altına alınmalıdır. Havuzların mümkün olan en üst değerde klorlanması önerilir. </w:t>
      </w:r>
    </w:p>
    <w:p w:rsidR="00113D9C" w:rsidRDefault="00113D9C" w:rsidP="00921F63">
      <w:pPr>
        <w:pStyle w:val="ListParagraph"/>
        <w:numPr>
          <w:ilvl w:val="0"/>
          <w:numId w:val="2"/>
        </w:numPr>
      </w:pPr>
      <w:r>
        <w:t xml:space="preserve">Klor seviyesinin düşme olasılığının yüksek olduğu yüksek sıcaklığın olduğu saatlerde klor seviyesini uygun değerde tutmak için çalışmalar yapılmalıdır. </w:t>
      </w:r>
    </w:p>
    <w:p w:rsidR="00921F63" w:rsidRDefault="00921F63" w:rsidP="00921F63">
      <w:pPr>
        <w:pStyle w:val="ListParagraph"/>
        <w:numPr>
          <w:ilvl w:val="0"/>
          <w:numId w:val="2"/>
        </w:numPr>
      </w:pPr>
      <w:r>
        <w:t xml:space="preserve">Havuz alanına girişte öksürük, burun akıntısı, nefes darlığı gibi belirtileri olanlar havuzu kullanamaz. </w:t>
      </w:r>
    </w:p>
    <w:p w:rsidR="00921F63" w:rsidRDefault="00921F63" w:rsidP="00921F63">
      <w:pPr>
        <w:pStyle w:val="ListParagraph"/>
        <w:numPr>
          <w:ilvl w:val="0"/>
          <w:numId w:val="2"/>
        </w:numPr>
      </w:pPr>
      <w:r>
        <w:t xml:space="preserve">Havuzlarda </w:t>
      </w:r>
      <w:r w:rsidR="00C51AC6">
        <w:t>işleyişten</w:t>
      </w:r>
      <w:r>
        <w:t xml:space="preserve"> sorumlu bir personel belirlenir. </w:t>
      </w:r>
    </w:p>
    <w:p w:rsidR="00921F63" w:rsidRDefault="00921F63" w:rsidP="00921F63">
      <w:pPr>
        <w:pStyle w:val="ListParagraph"/>
        <w:numPr>
          <w:ilvl w:val="0"/>
          <w:numId w:val="2"/>
        </w:numPr>
      </w:pPr>
      <w:r>
        <w:t xml:space="preserve">Havuz alanlarının kapasitesi </w:t>
      </w:r>
      <w:r w:rsidR="00B2028F">
        <w:t>5</w:t>
      </w:r>
      <w:r>
        <w:t xml:space="preserve"> metrekareye bir </w:t>
      </w:r>
      <w:r w:rsidR="00C51AC6">
        <w:t>kişi</w:t>
      </w:r>
      <w:r>
        <w:t xml:space="preserve"> olacak </w:t>
      </w:r>
      <w:r w:rsidR="00C51AC6">
        <w:t>şekilde</w:t>
      </w:r>
      <w:r>
        <w:t xml:space="preserve"> belirlenir. </w:t>
      </w:r>
    </w:p>
    <w:p w:rsidR="00921F63" w:rsidRDefault="00921F63" w:rsidP="00921F63">
      <w:pPr>
        <w:pStyle w:val="ListParagraph"/>
        <w:numPr>
          <w:ilvl w:val="0"/>
          <w:numId w:val="2"/>
        </w:numPr>
      </w:pPr>
      <w:r>
        <w:t xml:space="preserve">Havuz alanı içinde sosyal mesafe 1,5 metredir. Dinlenme koltukları ve </w:t>
      </w:r>
      <w:r w:rsidR="00C51AC6">
        <w:t>şezlonglar</w:t>
      </w:r>
      <w:r>
        <w:t xml:space="preserve"> arası mesafe de en az 1,5 metre olmalıdır.</w:t>
      </w:r>
    </w:p>
    <w:p w:rsidR="00921F63" w:rsidRDefault="00921F63" w:rsidP="00921F63">
      <w:pPr>
        <w:pStyle w:val="ListParagraph"/>
        <w:numPr>
          <w:ilvl w:val="0"/>
          <w:numId w:val="2"/>
        </w:numPr>
      </w:pPr>
      <w:r>
        <w:t xml:space="preserve">Bu alanlarda kapasite fazlası kalabalık </w:t>
      </w:r>
      <w:r w:rsidR="00C51AC6">
        <w:t>oluşmasını</w:t>
      </w:r>
      <w:r>
        <w:t xml:space="preserve"> engellemek için, havuz kapasite bilgisi alan girişine asılır. İçeriye girilmesini engelleyecek basit bir uyarıcı/engelleyici konulur. </w:t>
      </w:r>
    </w:p>
    <w:p w:rsidR="00113D9C" w:rsidRDefault="0023506B" w:rsidP="00921F63">
      <w:pPr>
        <w:pStyle w:val="ListParagraph"/>
        <w:numPr>
          <w:ilvl w:val="0"/>
          <w:numId w:val="2"/>
        </w:numPr>
      </w:pPr>
      <w:r>
        <w:t>Tesis girişlerinde kişiler maske takmak zorundadır.</w:t>
      </w:r>
      <w:r w:rsidR="00921F63">
        <w:t xml:space="preserve"> </w:t>
      </w:r>
      <w:r>
        <w:t xml:space="preserve">Tesis çalışanları sürekli maske takacaklardır.  </w:t>
      </w:r>
      <w:r w:rsidR="00921F63">
        <w:t xml:space="preserve"> </w:t>
      </w:r>
    </w:p>
    <w:p w:rsidR="00113D9C" w:rsidRDefault="00921F63" w:rsidP="00921F63">
      <w:pPr>
        <w:pStyle w:val="ListParagraph"/>
        <w:numPr>
          <w:ilvl w:val="0"/>
          <w:numId w:val="2"/>
        </w:numPr>
      </w:pPr>
      <w:r>
        <w:t xml:space="preserve">Her misafirin havuz girişinde el hijyeni sağlaması zorunludur. Havuz </w:t>
      </w:r>
      <w:r w:rsidR="00C51AC6">
        <w:t>girişinde</w:t>
      </w:r>
      <w:r>
        <w:t xml:space="preserve"> ve uygun yerlerde el antiseptiği bulundurulur. </w:t>
      </w:r>
    </w:p>
    <w:p w:rsidR="00113D9C" w:rsidRDefault="00921F63" w:rsidP="00921F63">
      <w:pPr>
        <w:pStyle w:val="ListParagraph"/>
        <w:numPr>
          <w:ilvl w:val="0"/>
          <w:numId w:val="2"/>
        </w:numPr>
      </w:pPr>
      <w:r>
        <w:t xml:space="preserve">Sosyal mesafe kurallarına uyulur. Aynı ailedekiler bir arada bulunabilir. </w:t>
      </w:r>
    </w:p>
    <w:p w:rsidR="00113D9C" w:rsidRDefault="00921F63" w:rsidP="00921F63">
      <w:pPr>
        <w:pStyle w:val="ListParagraph"/>
        <w:numPr>
          <w:ilvl w:val="0"/>
          <w:numId w:val="2"/>
        </w:numPr>
      </w:pPr>
      <w:r>
        <w:t xml:space="preserve">Kullanıcılar yüzme havuzuna girmeden önce </w:t>
      </w:r>
      <w:r w:rsidR="00C51AC6">
        <w:t>duş</w:t>
      </w:r>
      <w:r>
        <w:t xml:space="preserve"> alır, el ve ayak dezenfeksiyonu yapılır. </w:t>
      </w:r>
    </w:p>
    <w:p w:rsidR="00113D9C" w:rsidRDefault="00921F63" w:rsidP="00921F63">
      <w:pPr>
        <w:pStyle w:val="ListParagraph"/>
        <w:numPr>
          <w:ilvl w:val="0"/>
          <w:numId w:val="2"/>
        </w:numPr>
      </w:pPr>
      <w:r>
        <w:t xml:space="preserve">COVID-19 temas riskini artıracağından havuzlarda uzun süre kalınmaz. </w:t>
      </w:r>
    </w:p>
    <w:p w:rsidR="00113D9C" w:rsidRDefault="00921F63" w:rsidP="00921F63">
      <w:pPr>
        <w:pStyle w:val="ListParagraph"/>
        <w:numPr>
          <w:ilvl w:val="0"/>
          <w:numId w:val="2"/>
        </w:numPr>
      </w:pPr>
      <w:r>
        <w:t xml:space="preserve">Şezlongların üzerinde </w:t>
      </w:r>
      <w:r w:rsidR="00C51AC6">
        <w:t>kumaş</w:t>
      </w:r>
      <w:r>
        <w:t xml:space="preserve"> minder kullanılmaz. Yıkanabilir/silinebilir minderler kullanılması durumunda misafir kullanımı sona erdikten sonra temizlenir. </w:t>
      </w:r>
    </w:p>
    <w:p w:rsidR="00113D9C" w:rsidRDefault="00921F63" w:rsidP="00921F63">
      <w:pPr>
        <w:pStyle w:val="ListParagraph"/>
        <w:numPr>
          <w:ilvl w:val="0"/>
          <w:numId w:val="2"/>
        </w:numPr>
      </w:pPr>
      <w:r>
        <w:t>Soyunma kabinlerinin kullanımında sosyal mesafeye dikkat edilir. Kabinler her kullanımdan sonra temizlenir.</w:t>
      </w:r>
    </w:p>
    <w:p w:rsidR="00113D9C" w:rsidRDefault="00C51AC6" w:rsidP="00921F63">
      <w:pPr>
        <w:pStyle w:val="ListParagraph"/>
        <w:numPr>
          <w:ilvl w:val="0"/>
          <w:numId w:val="2"/>
        </w:numPr>
      </w:pPr>
      <w:r>
        <w:t>Kişilerin</w:t>
      </w:r>
      <w:r w:rsidR="00921F63">
        <w:t xml:space="preserve"> kendilerine ait plaj havlusu getirmesi/kullanması </w:t>
      </w:r>
      <w:r>
        <w:t>teşvik</w:t>
      </w:r>
      <w:r w:rsidR="00921F63">
        <w:t xml:space="preserve"> edilmelidir. Yanında getirmeyenler için havluların </w:t>
      </w:r>
      <w:r>
        <w:t>poşetli</w:t>
      </w:r>
      <w:r w:rsidR="00921F63">
        <w:t xml:space="preserve"> veya bir görevli personel tarafından misafire verilmesi sağlanır. Havlu vb. tekstil ürünleri en az 60 derecede yıkanır. </w:t>
      </w:r>
    </w:p>
    <w:p w:rsidR="00113D9C" w:rsidRDefault="00921F63" w:rsidP="00921F63">
      <w:pPr>
        <w:pStyle w:val="ListParagraph"/>
        <w:numPr>
          <w:ilvl w:val="0"/>
          <w:numId w:val="2"/>
        </w:numPr>
      </w:pPr>
      <w:r>
        <w:t>Bu alanlardaki plastik ve çelik yüzeylere dokunulduğunda yüze, göze, ağıza ve buruna dokunulmaz, dokunulduğunda eller su ve sabunla yıkanır ya da el antiseptiği kullanılır.</w:t>
      </w:r>
    </w:p>
    <w:p w:rsidR="00113D9C" w:rsidRDefault="00921F63" w:rsidP="00921F63">
      <w:pPr>
        <w:pStyle w:val="ListParagraph"/>
        <w:numPr>
          <w:ilvl w:val="0"/>
          <w:numId w:val="2"/>
        </w:numPr>
      </w:pPr>
      <w:r>
        <w:t>Havuzların dezenfeksiyonu ve mikrobiyolojik kalite testleri mevzuata uygun olarak düzenli yapılır.</w:t>
      </w:r>
    </w:p>
    <w:p w:rsidR="00113D9C" w:rsidRDefault="00921F63" w:rsidP="00921F63">
      <w:pPr>
        <w:pStyle w:val="ListParagraph"/>
        <w:numPr>
          <w:ilvl w:val="0"/>
          <w:numId w:val="2"/>
        </w:numPr>
      </w:pPr>
      <w:r>
        <w:t xml:space="preserve">Havuzlarda toplu aktivite, egzersiz, </w:t>
      </w:r>
      <w:r w:rsidR="00C51AC6">
        <w:t>dalış</w:t>
      </w:r>
      <w:r>
        <w:t xml:space="preserve"> dersleri vb. uygulamalar yapılmaz. </w:t>
      </w:r>
    </w:p>
    <w:p w:rsidR="00113D9C" w:rsidRDefault="00921F63" w:rsidP="00921F63">
      <w:pPr>
        <w:pStyle w:val="ListParagraph"/>
        <w:numPr>
          <w:ilvl w:val="0"/>
          <w:numId w:val="2"/>
        </w:numPr>
      </w:pPr>
      <w:r>
        <w:t xml:space="preserve">Deniz gözlüğü, şnorkel, palet gibi malzemeler </w:t>
      </w:r>
      <w:r w:rsidR="00C51AC6">
        <w:t>paylaşılmaz</w:t>
      </w:r>
      <w:r>
        <w:t>.</w:t>
      </w:r>
      <w:r w:rsidRPr="00921F63">
        <w:t xml:space="preserve"> </w:t>
      </w:r>
      <w:r>
        <w:t xml:space="preserve">İçecek dolapları ve oturma grupları sıklıkla temizlenir ve dezenfekte edilir. Bunların yanında kolay </w:t>
      </w:r>
      <w:r w:rsidR="00C51AC6">
        <w:t>ulaşılabilecek</w:t>
      </w:r>
      <w:r>
        <w:t xml:space="preserve"> </w:t>
      </w:r>
      <w:r w:rsidR="00C51AC6">
        <w:t>şekilde</w:t>
      </w:r>
      <w:r>
        <w:t xml:space="preserve"> el antiseptiği bulundurulur. </w:t>
      </w:r>
    </w:p>
    <w:p w:rsidR="00113D9C" w:rsidRDefault="00921F63" w:rsidP="00921F63">
      <w:pPr>
        <w:pStyle w:val="ListParagraph"/>
        <w:numPr>
          <w:ilvl w:val="0"/>
          <w:numId w:val="2"/>
        </w:numPr>
      </w:pPr>
      <w:r>
        <w:t>Kafe ve restoran hizmetleri sunulması durumunda</w:t>
      </w:r>
      <w:r w:rsidR="00113D9C">
        <w:t xml:space="preserve"> bu sektörlerle ilgili daha önce belirlenen kurallara göre </w:t>
      </w:r>
      <w:r>
        <w:t xml:space="preserve">faaliyet gösterir. </w:t>
      </w:r>
    </w:p>
    <w:p w:rsidR="00113D9C" w:rsidRDefault="00921F63" w:rsidP="00921F63">
      <w:pPr>
        <w:pStyle w:val="ListParagraph"/>
        <w:numPr>
          <w:ilvl w:val="0"/>
          <w:numId w:val="2"/>
        </w:numPr>
      </w:pPr>
      <w:r>
        <w:t xml:space="preserve">Çocukların sosyal mesafeyi korumaları zor olacağından bu alanlar ebeveyn gözetiminde kullanır. </w:t>
      </w:r>
    </w:p>
    <w:p w:rsidR="00113D9C" w:rsidRDefault="00921F63" w:rsidP="00921F63">
      <w:pPr>
        <w:pStyle w:val="ListParagraph"/>
        <w:numPr>
          <w:ilvl w:val="0"/>
          <w:numId w:val="2"/>
        </w:numPr>
      </w:pPr>
      <w:r>
        <w:lastRenderedPageBreak/>
        <w:t xml:space="preserve">Bu alanların genel temizliği her gün su ve deterjanla düzenli olarak yapılır. Toz çıkaran süpürme veya yüksek basınçlı su veya kimyasal püskürtme </w:t>
      </w:r>
      <w:r w:rsidR="00C51AC6">
        <w:t>işlemleri</w:t>
      </w:r>
      <w:r>
        <w:t xml:space="preserve"> uygulanmaz. </w:t>
      </w:r>
    </w:p>
    <w:p w:rsidR="00113D9C" w:rsidRDefault="00921F63" w:rsidP="00921F63">
      <w:pPr>
        <w:pStyle w:val="ListParagraph"/>
        <w:numPr>
          <w:ilvl w:val="0"/>
          <w:numId w:val="2"/>
        </w:numPr>
      </w:pPr>
      <w:r>
        <w:t xml:space="preserve">Tuvalet alanlarına </w:t>
      </w:r>
      <w:r w:rsidR="00C51AC6">
        <w:t>giriş</w:t>
      </w:r>
      <w:r>
        <w:t xml:space="preserve"> kapıları otomatik kapı sistemine çevrilmelidir. Bu imkân yoksa tuvalet alanına giriş kapılarının kolları çok sık dezenfekte edilir.</w:t>
      </w:r>
    </w:p>
    <w:p w:rsidR="00113D9C" w:rsidRDefault="00921F63" w:rsidP="00921F63">
      <w:pPr>
        <w:pStyle w:val="ListParagraph"/>
        <w:numPr>
          <w:ilvl w:val="0"/>
          <w:numId w:val="2"/>
        </w:numPr>
      </w:pPr>
      <w:r>
        <w:t xml:space="preserve">Tuvaletlerin zeminleri, klozetler, pisuvarlar, lavabolar, musluk ve batarya </w:t>
      </w:r>
      <w:r w:rsidR="00C51AC6">
        <w:t>başlıkları</w:t>
      </w:r>
      <w:r>
        <w:t>, kapı kolları sık sık temizlenerek dezenfekte edilir.</w:t>
      </w:r>
    </w:p>
    <w:p w:rsidR="00113D9C" w:rsidRDefault="00921F63" w:rsidP="00921F63">
      <w:pPr>
        <w:pStyle w:val="ListParagraph"/>
        <w:numPr>
          <w:ilvl w:val="0"/>
          <w:numId w:val="2"/>
        </w:numPr>
      </w:pPr>
      <w:r>
        <w:t xml:space="preserve">Tuvalet </w:t>
      </w:r>
      <w:r w:rsidR="00C51AC6">
        <w:t>girişlerine</w:t>
      </w:r>
      <w:r>
        <w:t xml:space="preserve"> el hijyeni ve el yıkama ile ilgili </w:t>
      </w:r>
      <w:r w:rsidR="00C51AC6">
        <w:t>afişler</w:t>
      </w:r>
      <w:r>
        <w:t xml:space="preserve"> asılır. </w:t>
      </w:r>
    </w:p>
    <w:p w:rsidR="00113D9C" w:rsidRDefault="00921F63" w:rsidP="00921F63">
      <w:pPr>
        <w:pStyle w:val="ListParagraph"/>
        <w:numPr>
          <w:ilvl w:val="0"/>
          <w:numId w:val="2"/>
        </w:numPr>
      </w:pPr>
      <w:r>
        <w:t xml:space="preserve">Tuvalet ve lavaboların temizlik saatleri kayıt edilir ve görünür </w:t>
      </w:r>
      <w:r w:rsidR="00C51AC6">
        <w:t>şekilde</w:t>
      </w:r>
      <w:r>
        <w:t xml:space="preserve"> asılır. </w:t>
      </w:r>
    </w:p>
    <w:p w:rsidR="009E6CA5" w:rsidRDefault="00113D9C" w:rsidP="00921F63">
      <w:pPr>
        <w:pStyle w:val="ListParagraph"/>
        <w:numPr>
          <w:ilvl w:val="0"/>
          <w:numId w:val="2"/>
        </w:numPr>
      </w:pPr>
      <w:r>
        <w:t>T</w:t>
      </w:r>
      <w:r w:rsidR="00921F63">
        <w:t>uvaletlerde devamlı sıvı sabun, tuvalet kâğıdı ve kâğıt havlu bulundurulur. Hava ile el kurutma cihazları kullanılmaz</w:t>
      </w:r>
    </w:p>
    <w:p w:rsidR="00113D9C" w:rsidRPr="00AE0003" w:rsidRDefault="00113D9C" w:rsidP="00113D9C">
      <w:pPr>
        <w:rPr>
          <w:b/>
          <w:sz w:val="26"/>
          <w:szCs w:val="26"/>
        </w:rPr>
      </w:pPr>
      <w:r w:rsidRPr="00AE0003">
        <w:rPr>
          <w:b/>
          <w:sz w:val="26"/>
          <w:szCs w:val="26"/>
        </w:rPr>
        <w:t xml:space="preserve">Ek 2 </w:t>
      </w:r>
    </w:p>
    <w:p w:rsidR="00113D9C" w:rsidRPr="00AE0003" w:rsidRDefault="00AE0003" w:rsidP="00113D9C">
      <w:pPr>
        <w:rPr>
          <w:b/>
          <w:sz w:val="26"/>
          <w:szCs w:val="26"/>
        </w:rPr>
      </w:pPr>
      <w:r w:rsidRPr="00AE0003">
        <w:rPr>
          <w:b/>
          <w:sz w:val="26"/>
          <w:szCs w:val="26"/>
        </w:rPr>
        <w:t>Plajlarda Uyulması Gereken Kurallar</w:t>
      </w:r>
    </w:p>
    <w:p w:rsidR="0023506B" w:rsidRDefault="00113D9C" w:rsidP="0023506B">
      <w:pPr>
        <w:pStyle w:val="ListParagraph"/>
        <w:numPr>
          <w:ilvl w:val="0"/>
          <w:numId w:val="2"/>
        </w:numPr>
      </w:pPr>
      <w:r>
        <w:t>Plaj ve yüzme alanların</w:t>
      </w:r>
      <w:r w:rsidR="0023506B">
        <w:t xml:space="preserve">a girişlerde kişiler maske takmak zorundadır. Tesis çalışanları sürekli maske takacaklardır.   </w:t>
      </w:r>
    </w:p>
    <w:p w:rsidR="00AE0003" w:rsidRDefault="00113D9C" w:rsidP="00AE0003">
      <w:pPr>
        <w:pStyle w:val="ListParagraph"/>
        <w:numPr>
          <w:ilvl w:val="0"/>
          <w:numId w:val="3"/>
        </w:numPr>
      </w:pPr>
      <w:r>
        <w:t xml:space="preserve">Plaj ve yüzme alanında tüm </w:t>
      </w:r>
      <w:r w:rsidR="00C51AC6">
        <w:t>işleyişten</w:t>
      </w:r>
      <w:r>
        <w:t xml:space="preserve"> sorumlu en az bir person</w:t>
      </w:r>
      <w:r w:rsidR="00AE0003">
        <w:t>el sürekli olarak bulundurulur.</w:t>
      </w:r>
    </w:p>
    <w:p w:rsidR="00AE0003" w:rsidRDefault="00113D9C" w:rsidP="00AE0003">
      <w:pPr>
        <w:pStyle w:val="ListParagraph"/>
        <w:numPr>
          <w:ilvl w:val="0"/>
          <w:numId w:val="3"/>
        </w:numPr>
      </w:pPr>
      <w:r>
        <w:t xml:space="preserve">Her misafirin plaja girişte el hijyeni sağlaması zorunludur. Plaj </w:t>
      </w:r>
      <w:r w:rsidR="00C51AC6">
        <w:t>girişinde</w:t>
      </w:r>
      <w:r>
        <w:t xml:space="preserve"> ve uygun yerlerde el antiseptiği bulundurulur.</w:t>
      </w:r>
    </w:p>
    <w:p w:rsidR="00AE0003" w:rsidRDefault="0023506B" w:rsidP="00AE0003">
      <w:pPr>
        <w:pStyle w:val="ListParagraph"/>
        <w:numPr>
          <w:ilvl w:val="0"/>
          <w:numId w:val="3"/>
        </w:numPr>
      </w:pPr>
      <w:r>
        <w:t>Ö</w:t>
      </w:r>
      <w:r w:rsidR="00113D9C">
        <w:t xml:space="preserve">ksürük, burun akıntısı, nefes darlığı gibi belirtileri olan ve vaka temaslı personel </w:t>
      </w:r>
      <w:r w:rsidR="00C51AC6">
        <w:t>çalıştırılamaz</w:t>
      </w:r>
      <w:r w:rsidR="00113D9C">
        <w:t>. Bu belirtileri gösteren misafirler plaj ve yüzme alanlarını kullanamaz.</w:t>
      </w:r>
    </w:p>
    <w:p w:rsidR="00AE0003" w:rsidRDefault="00113D9C" w:rsidP="00AE0003">
      <w:pPr>
        <w:pStyle w:val="ListParagraph"/>
        <w:numPr>
          <w:ilvl w:val="0"/>
          <w:numId w:val="3"/>
        </w:numPr>
      </w:pPr>
      <w:r>
        <w:t xml:space="preserve">Plaj ve yüzme alanında kişiler arasındaki sosyal mesafe en az 1,5 metre olacak </w:t>
      </w:r>
      <w:r w:rsidR="00C51AC6">
        <w:t>şekilde</w:t>
      </w:r>
      <w:r>
        <w:t xml:space="preserve"> önlemler alınır.</w:t>
      </w:r>
    </w:p>
    <w:p w:rsidR="00AE0003" w:rsidRDefault="00113D9C" w:rsidP="00AE0003">
      <w:pPr>
        <w:pStyle w:val="ListParagraph"/>
        <w:numPr>
          <w:ilvl w:val="0"/>
          <w:numId w:val="3"/>
        </w:numPr>
      </w:pPr>
      <w:r>
        <w:t xml:space="preserve">Şezlonglar arası mesafe de en az 1,5 metre olarak ayarlanır. Gölgelikler arası mesafe </w:t>
      </w:r>
      <w:r w:rsidR="00C51AC6">
        <w:t>şezlonglar</w:t>
      </w:r>
      <w:r>
        <w:t xml:space="preserve"> arası mesafeye uygun olacak </w:t>
      </w:r>
      <w:r w:rsidR="00C51AC6">
        <w:t>şekilde</w:t>
      </w:r>
      <w:r>
        <w:t xml:space="preserve"> düzenlenir. </w:t>
      </w:r>
    </w:p>
    <w:p w:rsidR="00AE0003" w:rsidRDefault="00113D9C" w:rsidP="00AE0003">
      <w:pPr>
        <w:pStyle w:val="ListParagraph"/>
        <w:numPr>
          <w:ilvl w:val="0"/>
          <w:numId w:val="3"/>
        </w:numPr>
      </w:pPr>
      <w:r>
        <w:t>Plaj v</w:t>
      </w:r>
      <w:r w:rsidR="0023506B">
        <w:t>e yüzme alanlarının kapasitesi 5</w:t>
      </w:r>
      <w:r>
        <w:t xml:space="preserve"> metrekareye bir </w:t>
      </w:r>
      <w:r w:rsidR="00C51AC6">
        <w:t>kişi</w:t>
      </w:r>
      <w:r>
        <w:t xml:space="preserve"> olacak </w:t>
      </w:r>
      <w:r w:rsidR="00C51AC6">
        <w:t>şekilde</w:t>
      </w:r>
      <w:r>
        <w:t xml:space="preserve"> belirlenir. </w:t>
      </w:r>
    </w:p>
    <w:p w:rsidR="00AE0003" w:rsidRDefault="00113D9C" w:rsidP="00AE0003">
      <w:pPr>
        <w:pStyle w:val="ListParagraph"/>
        <w:numPr>
          <w:ilvl w:val="0"/>
          <w:numId w:val="3"/>
        </w:numPr>
      </w:pPr>
      <w:r>
        <w:t xml:space="preserve">Localarda sosyal mesafe kurallarına uygun olarak düzenleme yapılır. Loca alanlarında 2 metrekareye bir </w:t>
      </w:r>
      <w:r w:rsidR="00C51AC6">
        <w:t>kişi</w:t>
      </w:r>
      <w:r>
        <w:t xml:space="preserve"> olacak </w:t>
      </w:r>
      <w:r w:rsidR="00C51AC6">
        <w:t>şekilde</w:t>
      </w:r>
      <w:r>
        <w:t xml:space="preserve"> kapasite belirlenir.</w:t>
      </w:r>
    </w:p>
    <w:p w:rsidR="00AE0003" w:rsidRDefault="00113D9C" w:rsidP="00AE0003">
      <w:pPr>
        <w:pStyle w:val="ListParagraph"/>
        <w:numPr>
          <w:ilvl w:val="0"/>
          <w:numId w:val="3"/>
        </w:numPr>
      </w:pPr>
      <w:r>
        <w:t xml:space="preserve">Sosyal mesafe kurallarına uyulur. Aynı ailedekiler veya otellerde aynı odada konaklayan misafirler bir arada bulunabilir. </w:t>
      </w:r>
    </w:p>
    <w:p w:rsidR="00AE0003" w:rsidRDefault="00113D9C" w:rsidP="00AE0003">
      <w:pPr>
        <w:pStyle w:val="ListParagraph"/>
        <w:numPr>
          <w:ilvl w:val="0"/>
          <w:numId w:val="3"/>
        </w:numPr>
      </w:pPr>
      <w:r>
        <w:t xml:space="preserve">Plaj alanında kalabalık </w:t>
      </w:r>
      <w:r w:rsidR="00C51AC6">
        <w:t>oluşmasını</w:t>
      </w:r>
      <w:r>
        <w:t xml:space="preserve"> engellemek için, sosyal mesafe ve büyüklüğe göre kapasite belirlenir. Kapasite bilgisi plaj </w:t>
      </w:r>
      <w:r w:rsidR="00C51AC6">
        <w:t>girişine</w:t>
      </w:r>
      <w:r>
        <w:t xml:space="preserve"> asılır. Kapasiteden fazla misafirin alanı k</w:t>
      </w:r>
      <w:r w:rsidR="00AE0003">
        <w:t xml:space="preserve">ullanmaması için önlem alınır. </w:t>
      </w:r>
    </w:p>
    <w:p w:rsidR="00AE0003" w:rsidRDefault="00113D9C" w:rsidP="00AE0003">
      <w:pPr>
        <w:pStyle w:val="ListParagraph"/>
        <w:numPr>
          <w:ilvl w:val="0"/>
          <w:numId w:val="3"/>
        </w:numPr>
      </w:pPr>
      <w:r>
        <w:t xml:space="preserve">Şezlongların üzerinde </w:t>
      </w:r>
      <w:r w:rsidR="00C51AC6">
        <w:t>kumaş</w:t>
      </w:r>
      <w:r>
        <w:t xml:space="preserve"> minder kullanılmaz. Yıkanabilir/ silinebilir minderler kullanılması durumunda misafir kullanımı s</w:t>
      </w:r>
      <w:r w:rsidR="00AE0003">
        <w:t xml:space="preserve">ona erdikten sonra temizlenir. </w:t>
      </w:r>
    </w:p>
    <w:p w:rsidR="00AE0003" w:rsidRDefault="00113D9C" w:rsidP="00AE0003">
      <w:pPr>
        <w:pStyle w:val="ListParagraph"/>
        <w:numPr>
          <w:ilvl w:val="0"/>
          <w:numId w:val="3"/>
        </w:numPr>
      </w:pPr>
      <w:r>
        <w:t>Soyunma kabinlerinin kullanımında sosyal mesafeye dikkat edilir. Kabinler her kullanımdan sonra temizlenir.</w:t>
      </w:r>
    </w:p>
    <w:p w:rsidR="00AE0003" w:rsidRDefault="00C51AC6" w:rsidP="00AE0003">
      <w:pPr>
        <w:pStyle w:val="ListParagraph"/>
        <w:numPr>
          <w:ilvl w:val="0"/>
          <w:numId w:val="3"/>
        </w:numPr>
      </w:pPr>
      <w:r>
        <w:t>Kişilerin</w:t>
      </w:r>
      <w:r w:rsidR="00113D9C">
        <w:t xml:space="preserve"> kendilerine ait plaj havlusu getirmesi/kullanması </w:t>
      </w:r>
      <w:r>
        <w:t>teşvik</w:t>
      </w:r>
      <w:r w:rsidR="00113D9C">
        <w:t xml:space="preserve"> edilmelidir. Yanında getirmeyenler için havluların </w:t>
      </w:r>
      <w:r>
        <w:t>poşetli</w:t>
      </w:r>
      <w:r w:rsidR="00113D9C">
        <w:t xml:space="preserve"> veya bir görevli personel tarafından misafire verilmesi sağlanır. Havlu vb. tekstil ürünleri en az 60 derecede yıkanır.</w:t>
      </w:r>
    </w:p>
    <w:p w:rsidR="00AE0003" w:rsidRDefault="00113D9C" w:rsidP="00AE0003">
      <w:pPr>
        <w:pStyle w:val="ListParagraph"/>
        <w:numPr>
          <w:ilvl w:val="0"/>
          <w:numId w:val="3"/>
        </w:numPr>
      </w:pPr>
      <w:r>
        <w:t xml:space="preserve">İçecek dolapları ve oturma grupları sıklıkla temizlenir ve dezenfekte edilir. Bunların yanında kolay </w:t>
      </w:r>
      <w:r w:rsidR="00C51AC6">
        <w:t>ulaşılabilecek</w:t>
      </w:r>
      <w:r>
        <w:t xml:space="preserve"> </w:t>
      </w:r>
      <w:r w:rsidR="00C51AC6">
        <w:t>şekilde</w:t>
      </w:r>
      <w:r>
        <w:t xml:space="preserve"> el antiseptiği bulundurulur.</w:t>
      </w:r>
    </w:p>
    <w:p w:rsidR="00AE0003" w:rsidRDefault="00AE0003" w:rsidP="00AE0003">
      <w:pPr>
        <w:pStyle w:val="ListParagraph"/>
        <w:numPr>
          <w:ilvl w:val="0"/>
          <w:numId w:val="3"/>
        </w:numPr>
      </w:pPr>
      <w:r>
        <w:t>Kafe ve restoran hizmetleri sunulması durumunda bu sektörlerle ilgili daha önce belirlenen kurallara göre faaliyet gösterir</w:t>
      </w:r>
    </w:p>
    <w:p w:rsidR="00AE0003" w:rsidRDefault="00AE0003" w:rsidP="00AE0003">
      <w:pPr>
        <w:pStyle w:val="ListParagraph"/>
        <w:numPr>
          <w:ilvl w:val="0"/>
          <w:numId w:val="3"/>
        </w:numPr>
      </w:pPr>
      <w:r>
        <w:lastRenderedPageBreak/>
        <w:t xml:space="preserve">Grup aktiviteleri yapılmaz. Su sporu aktiviteleri bireysel olarak veya ailede eșler ve çocuklar ile birlikte yapabilir. Otellerde oda numarası üzerinden rezervasyon ve takibinin yapılması kaydıyla aynı odada kalanlar birlikte spor yapabilir. </w:t>
      </w:r>
    </w:p>
    <w:p w:rsidR="00AE0003" w:rsidRDefault="00AE0003" w:rsidP="00AE0003">
      <w:pPr>
        <w:pStyle w:val="ListParagraph"/>
        <w:numPr>
          <w:ilvl w:val="0"/>
          <w:numId w:val="3"/>
        </w:numPr>
      </w:pPr>
      <w:r>
        <w:t>Spor etkinliği alet ve araçlarının kullanımı sonrasında her türlü malzeme ve ekipmanlar su ve deterjanla temizlenmeli sık dokunulan yüzeyler dezenfekte edilmelidir.</w:t>
      </w:r>
    </w:p>
    <w:p w:rsidR="00AE0003" w:rsidRDefault="00AE0003" w:rsidP="00AE0003">
      <w:pPr>
        <w:pStyle w:val="ListParagraph"/>
        <w:numPr>
          <w:ilvl w:val="0"/>
          <w:numId w:val="3"/>
        </w:numPr>
      </w:pPr>
      <w:r>
        <w:t xml:space="preserve">Deniz parașütü vb. bireysel su sporları etkinliklerinde çalıșanlar dahil tekne kapasitesinin yarısı sayıda kiși alınır. </w:t>
      </w:r>
    </w:p>
    <w:p w:rsidR="00AE0003" w:rsidRDefault="00AE0003" w:rsidP="00AE0003">
      <w:pPr>
        <w:pStyle w:val="ListParagraph"/>
        <w:numPr>
          <w:ilvl w:val="0"/>
          <w:numId w:val="3"/>
        </w:numPr>
      </w:pPr>
      <w:r>
        <w:t xml:space="preserve">Turizm amaçlı su altı ve su üstü sportif faaliyetlerinde kullanılan tüp, denge yeleği, can yeleği ve benzeri ekipmanların faaliyet süresince sadece bir kiși tarafından kullanılması ve kullanıldıktan sonra dezenfekte edilmesi sağlanır. </w:t>
      </w:r>
    </w:p>
    <w:p w:rsidR="00AE0003" w:rsidRDefault="00AE0003" w:rsidP="00350BFA">
      <w:pPr>
        <w:pStyle w:val="ListParagraph"/>
        <w:numPr>
          <w:ilvl w:val="0"/>
          <w:numId w:val="3"/>
        </w:numPr>
      </w:pPr>
      <w:r>
        <w:t xml:space="preserve">Tuvalet alanlarına giriș kapıları otomatik kapı sistemine çevrilmelidir. Bu imkân yoksa tuvalet alanına giriș kapılarının kolları çok sık dezenfekte edilir. </w:t>
      </w:r>
    </w:p>
    <w:p w:rsidR="00AE0003" w:rsidRDefault="00AE0003" w:rsidP="00AE0003">
      <w:pPr>
        <w:pStyle w:val="ListParagraph"/>
        <w:numPr>
          <w:ilvl w:val="0"/>
          <w:numId w:val="3"/>
        </w:numPr>
      </w:pPr>
      <w:r>
        <w:t xml:space="preserve">Tuvaletlerin zeminleri, klozetler, pisuvarlar, lavabolar, musluk ve batarya bașlıkları, kapı kolları sık sık temizlenerek dezenfekte edilir. </w:t>
      </w:r>
    </w:p>
    <w:p w:rsidR="00AE0003" w:rsidRDefault="00AE0003" w:rsidP="00AE0003">
      <w:pPr>
        <w:pStyle w:val="ListParagraph"/>
        <w:numPr>
          <w:ilvl w:val="0"/>
          <w:numId w:val="3"/>
        </w:numPr>
      </w:pPr>
      <w:r>
        <w:t>Tuvalet girișlerine el hijyeni ve el yıkama ile ilgili afișler asılır.</w:t>
      </w:r>
    </w:p>
    <w:p w:rsidR="00AE0003" w:rsidRDefault="00AE0003" w:rsidP="00AE0003">
      <w:pPr>
        <w:pStyle w:val="ListParagraph"/>
        <w:numPr>
          <w:ilvl w:val="0"/>
          <w:numId w:val="3"/>
        </w:numPr>
      </w:pPr>
      <w:r>
        <w:t>Tuvalet ve lavaboların temizlik saatleri kayıt edilir ve görünür șekilde asılır.</w:t>
      </w:r>
    </w:p>
    <w:p w:rsidR="0006168B" w:rsidRDefault="00AE0003" w:rsidP="0006168B">
      <w:pPr>
        <w:pStyle w:val="ListParagraph"/>
        <w:numPr>
          <w:ilvl w:val="0"/>
          <w:numId w:val="3"/>
        </w:numPr>
      </w:pPr>
      <w:r>
        <w:t>Tuvaletlerde devamlı sıvı sabun, tuvalet kâğıdı ve kâğıt havlu bulundurulur. Hava ile el kurutma cihazları kullanılmaz.</w:t>
      </w:r>
    </w:p>
    <w:p w:rsidR="005C25B7" w:rsidRPr="008A616A" w:rsidRDefault="00DC4CB6" w:rsidP="008A616A">
      <w:pPr>
        <w:ind w:left="360"/>
      </w:pPr>
      <w:r w:rsidRPr="0006168B">
        <w:rPr>
          <w:rFonts w:ascii="Arial" w:hAnsi="Arial" w:cs="Arial"/>
          <w:b/>
          <w:sz w:val="26"/>
          <w:szCs w:val="26"/>
        </w:rPr>
        <w:t xml:space="preserve">Ek 3 </w:t>
      </w:r>
      <w:r>
        <w:rPr>
          <w:rFonts w:ascii="Arial" w:hAnsi="Arial" w:cs="Arial"/>
          <w:b/>
          <w:sz w:val="24"/>
          <w:szCs w:val="24"/>
        </w:rPr>
        <w:t>Temaslı Evde Karantina Kriterleri</w:t>
      </w:r>
    </w:p>
    <w:p w:rsidR="005C25B7" w:rsidRPr="0006168B" w:rsidRDefault="005C25B7" w:rsidP="00F04C7E">
      <w:pPr>
        <w:pStyle w:val="ListParagraph"/>
        <w:numPr>
          <w:ilvl w:val="0"/>
          <w:numId w:val="12"/>
        </w:numPr>
        <w:rPr>
          <w:rFonts w:cs="Arial"/>
        </w:rPr>
      </w:pPr>
      <w:r w:rsidRPr="0006168B">
        <w:rPr>
          <w:rFonts w:cs="Arial"/>
        </w:rPr>
        <w:t xml:space="preserve">Ev karantinası uygulamasının yapılabilmesi için, evdeki (konut, yurt, lojman v.b) diğer bireylerle temas olmayacak şekilde kişiye ait ayrı bir oda, tuvalet ve banyo olması zorunludur. Aksi durumda temaslı olmayan diğer bireylerin başka bir konutta kalması gerekir. </w:t>
      </w:r>
    </w:p>
    <w:p w:rsidR="005C25B7" w:rsidRPr="0006168B" w:rsidRDefault="005C25B7" w:rsidP="005C25B7">
      <w:pPr>
        <w:pStyle w:val="ListParagraph"/>
        <w:ind w:firstLine="696"/>
        <w:rPr>
          <w:rFonts w:cs="Arial"/>
        </w:rPr>
      </w:pPr>
      <w:r w:rsidRPr="0006168B">
        <w:rPr>
          <w:rFonts w:cs="Arial"/>
        </w:rPr>
        <w:t xml:space="preserve">Bu koşulların sağlanamadığı durumlarda temaslı kişi otel karantinasına alınır. </w:t>
      </w:r>
    </w:p>
    <w:p w:rsidR="005C25B7" w:rsidRPr="0006168B" w:rsidRDefault="005C25B7" w:rsidP="00F04C7E">
      <w:pPr>
        <w:pStyle w:val="ListParagraph"/>
        <w:numPr>
          <w:ilvl w:val="0"/>
          <w:numId w:val="12"/>
        </w:numPr>
        <w:jc w:val="both"/>
        <w:rPr>
          <w:rFonts w:cs="Arial"/>
        </w:rPr>
      </w:pPr>
      <w:r w:rsidRPr="0006168B">
        <w:rPr>
          <w:rFonts w:cs="Arial"/>
        </w:rPr>
        <w:t>Evde yaşayan &gt; 65 yaş ve/veya COVID-19’un ağır seyretmesine neden olabilecek risk faktörü olan birey varsa aynı evde karantinaya girilmez.</w:t>
      </w:r>
    </w:p>
    <w:p w:rsidR="005C25B7" w:rsidRPr="0006168B" w:rsidRDefault="005C25B7" w:rsidP="00F04C7E">
      <w:pPr>
        <w:pStyle w:val="ListParagraph"/>
        <w:numPr>
          <w:ilvl w:val="0"/>
          <w:numId w:val="12"/>
        </w:numPr>
        <w:jc w:val="both"/>
        <w:rPr>
          <w:rFonts w:cs="Arial"/>
        </w:rPr>
      </w:pPr>
      <w:r w:rsidRPr="0006168B">
        <w:rPr>
          <w:rFonts w:cs="Arial"/>
        </w:rPr>
        <w:t>Toplu alanlarda yaşayan (lojman, yurt, askeri birlik v.b) ve ortak alanları mecburi kullanan kişiler ev karantinası kapsamına alınamaz. 1. maddede var olan şartları yerine getirebilen kurumlarda ev karantinası uygulanır.</w:t>
      </w:r>
    </w:p>
    <w:p w:rsidR="005C25B7" w:rsidRPr="0006168B" w:rsidRDefault="005C25B7" w:rsidP="005C25B7">
      <w:pPr>
        <w:pStyle w:val="ListParagraph"/>
        <w:ind w:firstLine="696"/>
        <w:jc w:val="both"/>
        <w:rPr>
          <w:rFonts w:cs="Arial"/>
        </w:rPr>
      </w:pPr>
      <w:r w:rsidRPr="0006168B">
        <w:rPr>
          <w:rFonts w:cs="Arial"/>
        </w:rPr>
        <w:t>Bu koşulların sağlanamadığı durumlarda temaslı kişi otel karantinasına alınır.</w:t>
      </w:r>
    </w:p>
    <w:p w:rsidR="005C25B7" w:rsidRPr="0006168B" w:rsidRDefault="005C25B7" w:rsidP="00F04C7E">
      <w:pPr>
        <w:pStyle w:val="ListParagraph"/>
        <w:numPr>
          <w:ilvl w:val="0"/>
          <w:numId w:val="12"/>
        </w:numPr>
        <w:rPr>
          <w:rFonts w:cs="Arial"/>
        </w:rPr>
      </w:pPr>
      <w:r w:rsidRPr="0006168B">
        <w:rPr>
          <w:rFonts w:cs="Arial"/>
        </w:rPr>
        <w:t xml:space="preserve">Aynı evde yaşayıp birden fazla temaslı bireyin bulunması durumunda, 1. maddede var olan şartları yerine getirebilen konutlarda ev karantinası uygulanır. Ev şartları 1. maddeye uymadığı durumda bireylerin ayrı evde kalabilme imkanı varsa ev karantinası uygulanır. </w:t>
      </w:r>
    </w:p>
    <w:p w:rsidR="005C25B7" w:rsidRPr="0006168B" w:rsidRDefault="005C25B7" w:rsidP="005C25B7">
      <w:pPr>
        <w:pStyle w:val="ListParagraph"/>
        <w:ind w:firstLine="696"/>
        <w:jc w:val="both"/>
        <w:rPr>
          <w:rFonts w:cs="Arial"/>
        </w:rPr>
      </w:pPr>
      <w:r w:rsidRPr="0006168B">
        <w:rPr>
          <w:rFonts w:cs="Arial"/>
        </w:rPr>
        <w:t xml:space="preserve">Bu koşulların sağlanamadığı durumlarda temaslı kişi otel karantinasına alınır. </w:t>
      </w:r>
    </w:p>
    <w:p w:rsidR="005C25B7" w:rsidRPr="0006168B" w:rsidRDefault="005C25B7" w:rsidP="00F04C7E">
      <w:pPr>
        <w:pStyle w:val="ListParagraph"/>
        <w:numPr>
          <w:ilvl w:val="0"/>
          <w:numId w:val="12"/>
        </w:numPr>
        <w:rPr>
          <w:rFonts w:cs="Arial"/>
        </w:rPr>
      </w:pPr>
      <w:r w:rsidRPr="0006168B">
        <w:rPr>
          <w:rFonts w:cs="Arial"/>
        </w:rPr>
        <w:t xml:space="preserve">Temaslı kişi, 18 yaş altında ise yanında bir ebeveynle beraber, 1. maddede var olan şartları yerine getirebiliyorsa ev karantinası uygulanır. Ev şartları 1. maddeye uymadığı durumda bireylerin ayrı evde kalabilme imkanı varsa ev karantinası uygulanır. </w:t>
      </w:r>
    </w:p>
    <w:p w:rsidR="005C25B7" w:rsidRPr="0006168B" w:rsidRDefault="005C25B7" w:rsidP="005C25B7">
      <w:pPr>
        <w:pStyle w:val="ListParagraph"/>
        <w:ind w:firstLine="696"/>
        <w:jc w:val="both"/>
        <w:rPr>
          <w:rFonts w:cs="Arial"/>
        </w:rPr>
      </w:pPr>
      <w:r w:rsidRPr="0006168B">
        <w:rPr>
          <w:rFonts w:cs="Arial"/>
        </w:rPr>
        <w:t>Bu koşulların ikisinin de sağlanamadığı koşullarda temaslı kişi yanında bir ebeveynle beraber otel karantinasına alınır.</w:t>
      </w:r>
    </w:p>
    <w:p w:rsidR="005C25B7" w:rsidRPr="0006168B" w:rsidRDefault="005C25B7" w:rsidP="00F04C7E">
      <w:pPr>
        <w:pStyle w:val="ListParagraph"/>
        <w:numPr>
          <w:ilvl w:val="0"/>
          <w:numId w:val="12"/>
        </w:numPr>
        <w:rPr>
          <w:rFonts w:cs="Arial"/>
        </w:rPr>
      </w:pPr>
      <w:r w:rsidRPr="0006168B">
        <w:rPr>
          <w:rFonts w:cs="Arial"/>
        </w:rPr>
        <w:t xml:space="preserve">Başkasının bakımına bağımlı olan temaslının varlığında ev karantinası uygulanır. </w:t>
      </w:r>
    </w:p>
    <w:p w:rsidR="005C25B7" w:rsidRPr="0006168B" w:rsidRDefault="005C25B7" w:rsidP="008D5CA0">
      <w:pPr>
        <w:pStyle w:val="ListParagraph"/>
        <w:rPr>
          <w:rFonts w:cs="Arial"/>
        </w:rPr>
      </w:pPr>
      <w:r w:rsidRPr="0006168B">
        <w:rPr>
          <w:rFonts w:cs="Arial"/>
        </w:rPr>
        <w:t>Bakımını sağlayacak kişi 1. maddede var olan şartları sağlamaya çalışır. Bakımını sağlayan kişi de ev karantinası kurallarına uymak zorundadır. Kaldığı konuta ziyaretçi kabul edemez.</w:t>
      </w:r>
    </w:p>
    <w:p w:rsidR="005C25B7" w:rsidRPr="0006168B" w:rsidRDefault="005C25B7" w:rsidP="00F04C7E">
      <w:pPr>
        <w:pStyle w:val="ListParagraph"/>
        <w:numPr>
          <w:ilvl w:val="0"/>
          <w:numId w:val="12"/>
        </w:numPr>
        <w:rPr>
          <w:rFonts w:cs="Arial"/>
        </w:rPr>
      </w:pPr>
      <w:r w:rsidRPr="0006168B">
        <w:rPr>
          <w:rFonts w:cs="Arial"/>
        </w:rPr>
        <w:t>El bilekliği uygulamasında bileklik takmayan veya herhangi bir nedenle bileklik takamayan kişilere de otel karantinası uygulanır.</w:t>
      </w:r>
    </w:p>
    <w:p w:rsidR="005C25B7" w:rsidRPr="0006168B" w:rsidRDefault="005C25B7" w:rsidP="005C25B7">
      <w:pPr>
        <w:tabs>
          <w:tab w:val="left" w:pos="6223"/>
        </w:tabs>
        <w:rPr>
          <w:rFonts w:cs="Arial"/>
        </w:rPr>
      </w:pPr>
      <w:r w:rsidRPr="0006168B">
        <w:rPr>
          <w:rFonts w:cs="Arial"/>
        </w:rPr>
        <w:lastRenderedPageBreak/>
        <w:t xml:space="preserve">Evde Karantina, temaslıların evden dışarı çıkmadan, ev içerisinde de diğer kişilerle temas kurmadan yaşamasıdır. Ev karantinası, temaslı olan kişinin son temas tarihinden sonra yapılan ilk pcr test sonucunun negatif olması ile başlar. </w:t>
      </w:r>
      <w:r w:rsidR="00CB3E3D">
        <w:rPr>
          <w:rFonts w:cs="Arial"/>
        </w:rPr>
        <w:t>Aşılı kişiler s</w:t>
      </w:r>
      <w:r w:rsidRPr="0006168B">
        <w:rPr>
          <w:rFonts w:cs="Arial"/>
        </w:rPr>
        <w:t xml:space="preserve">on temas tarihinden sonraki </w:t>
      </w:r>
      <w:r w:rsidR="00CB3E3D">
        <w:rPr>
          <w:rFonts w:cs="Arial"/>
        </w:rPr>
        <w:t xml:space="preserve">7. Günde, aşısız kişiler </w:t>
      </w:r>
      <w:r w:rsidR="001C0F8B">
        <w:rPr>
          <w:rFonts w:cs="Arial"/>
        </w:rPr>
        <w:t xml:space="preserve">ise </w:t>
      </w:r>
      <w:r w:rsidR="00CB3E3D">
        <w:rPr>
          <w:rFonts w:cs="Arial"/>
        </w:rPr>
        <w:t xml:space="preserve">son temas tarihinden sonraki 10. Günde </w:t>
      </w:r>
      <w:r w:rsidRPr="0006168B">
        <w:rPr>
          <w:rFonts w:cs="Arial"/>
        </w:rPr>
        <w:t xml:space="preserve">yapılan </w:t>
      </w:r>
      <w:r w:rsidR="00CB3E3D">
        <w:rPr>
          <w:rFonts w:cs="Arial"/>
        </w:rPr>
        <w:t>PCR</w:t>
      </w:r>
      <w:r w:rsidRPr="0006168B">
        <w:rPr>
          <w:rFonts w:cs="Arial"/>
        </w:rPr>
        <w:t xml:space="preserve"> testinin negatif olması ile sonlandırılır. Son temas tarihinden sonraki gün birinci gün olarak kabul edilir.</w:t>
      </w:r>
    </w:p>
    <w:p w:rsidR="005C25B7" w:rsidRPr="0006168B" w:rsidRDefault="005C25B7" w:rsidP="005C25B7">
      <w:pPr>
        <w:tabs>
          <w:tab w:val="left" w:pos="6223"/>
        </w:tabs>
        <w:ind w:firstLine="708"/>
        <w:rPr>
          <w:rFonts w:cs="Arial"/>
        </w:rPr>
      </w:pPr>
      <w:r w:rsidRPr="0006168B">
        <w:rPr>
          <w:rFonts w:cs="Arial"/>
        </w:rPr>
        <w:t xml:space="preserve">** Karantinanın önemli bir nedeni hastalık belirtisi göstermediğiniz halde enfekte olmuş olabileceğinizdir. </w:t>
      </w:r>
    </w:p>
    <w:p w:rsidR="005C25B7" w:rsidRPr="008A616A" w:rsidRDefault="005C25B7" w:rsidP="008A616A">
      <w:pPr>
        <w:tabs>
          <w:tab w:val="left" w:pos="6223"/>
        </w:tabs>
        <w:ind w:firstLine="708"/>
        <w:rPr>
          <w:rFonts w:cs="Arial"/>
        </w:rPr>
      </w:pPr>
      <w:r w:rsidRPr="0006168B">
        <w:rPr>
          <w:rFonts w:cs="Arial"/>
        </w:rPr>
        <w:t>Bir kişi hasta olduğunu bilmeden veya herhangi bir belirti hissetmeden virüse yakalandığında hastalığı başkalarına bulaştırabilir. Karantina hastalığın yayı</w:t>
      </w:r>
      <w:r w:rsidR="008A616A">
        <w:rPr>
          <w:rFonts w:cs="Arial"/>
        </w:rPr>
        <w:t>lmasını önlemeye yardımcı olur.</w:t>
      </w:r>
    </w:p>
    <w:p w:rsidR="005C25B7" w:rsidRPr="0006168B" w:rsidRDefault="005C25B7" w:rsidP="005C25B7">
      <w:pPr>
        <w:tabs>
          <w:tab w:val="left" w:pos="6223"/>
        </w:tabs>
        <w:ind w:firstLine="708"/>
        <w:rPr>
          <w:rFonts w:cs="Arial"/>
          <w:b/>
          <w:u w:val="single"/>
        </w:rPr>
      </w:pPr>
      <w:r w:rsidRPr="0006168B">
        <w:rPr>
          <w:rFonts w:cs="Arial"/>
          <w:b/>
          <w:u w:val="single"/>
        </w:rPr>
        <w:t>Evde karantinada dikkat edilecekler;</w:t>
      </w:r>
    </w:p>
    <w:p w:rsidR="005C25B7" w:rsidRPr="0006168B" w:rsidRDefault="005C25B7" w:rsidP="00F04C7E">
      <w:pPr>
        <w:pStyle w:val="ListParagraph"/>
        <w:numPr>
          <w:ilvl w:val="0"/>
          <w:numId w:val="13"/>
        </w:numPr>
        <w:jc w:val="both"/>
        <w:rPr>
          <w:rFonts w:cs="Arial"/>
        </w:rPr>
      </w:pPr>
      <w:r w:rsidRPr="0006168B">
        <w:rPr>
          <w:rFonts w:cs="Arial"/>
        </w:rPr>
        <w:t>Karantina, son temas tarihinden sonraki 10 günü kapsar.</w:t>
      </w:r>
      <w:r w:rsidRPr="0006168B">
        <w:t xml:space="preserve"> </w:t>
      </w:r>
      <w:r w:rsidRPr="0006168B">
        <w:rPr>
          <w:rFonts w:cs="Arial"/>
        </w:rPr>
        <w:t>Çift aşılı olup, 2. doz aşı tarihinden sonra 14 gün geçirmiş olan kişiler için ev karantinası 7 gündür.</w:t>
      </w:r>
    </w:p>
    <w:p w:rsidR="005C25B7" w:rsidRPr="0006168B" w:rsidRDefault="005C25B7" w:rsidP="00F04C7E">
      <w:pPr>
        <w:pStyle w:val="ListParagraph"/>
        <w:numPr>
          <w:ilvl w:val="0"/>
          <w:numId w:val="13"/>
        </w:numPr>
        <w:jc w:val="both"/>
        <w:rPr>
          <w:rFonts w:cs="Arial"/>
        </w:rPr>
      </w:pPr>
      <w:r w:rsidRPr="0006168B">
        <w:rPr>
          <w:rFonts w:cs="Arial"/>
        </w:rPr>
        <w:t xml:space="preserve">Eve kesinlikle ziyaretçi kabul edilmez. Temaslı kişinin bulunduğu odaya aile üyeleri  girmez. </w:t>
      </w:r>
    </w:p>
    <w:p w:rsidR="005C25B7" w:rsidRPr="0006168B" w:rsidRDefault="005C25B7" w:rsidP="00F04C7E">
      <w:pPr>
        <w:pStyle w:val="ListParagraph"/>
        <w:numPr>
          <w:ilvl w:val="0"/>
          <w:numId w:val="13"/>
        </w:numPr>
        <w:jc w:val="both"/>
        <w:rPr>
          <w:rFonts w:cs="Arial"/>
        </w:rPr>
      </w:pPr>
      <w:r w:rsidRPr="0006168B">
        <w:rPr>
          <w:rFonts w:cs="Arial"/>
        </w:rPr>
        <w:t>Hava sirkülasyonunu artırmak için pencere en az 15 dakika açılarak ara ara oda havalandırılır.</w:t>
      </w:r>
    </w:p>
    <w:p w:rsidR="005C25B7" w:rsidRPr="0006168B" w:rsidRDefault="005C25B7" w:rsidP="00F04C7E">
      <w:pPr>
        <w:pStyle w:val="ListParagraph"/>
        <w:numPr>
          <w:ilvl w:val="0"/>
          <w:numId w:val="13"/>
        </w:numPr>
        <w:jc w:val="both"/>
        <w:rPr>
          <w:rFonts w:cs="Arial"/>
        </w:rPr>
      </w:pPr>
      <w:r w:rsidRPr="0006168B">
        <w:rPr>
          <w:rFonts w:cs="Arial"/>
        </w:rPr>
        <w:t>Temaslı kişinin kullanacağı tabak, kaşık, çatal v.b malzemeler mümkünse tek kullanımlık olmalıdır. Mümkün değilse bulaşık makinesinde veya yüksek ısıda eldiven kullanılarak yıkanmalıdır.</w:t>
      </w:r>
    </w:p>
    <w:p w:rsidR="005C25B7" w:rsidRPr="0006168B" w:rsidRDefault="005C25B7" w:rsidP="00F04C7E">
      <w:pPr>
        <w:pStyle w:val="ListParagraph"/>
        <w:numPr>
          <w:ilvl w:val="0"/>
          <w:numId w:val="13"/>
        </w:numPr>
        <w:jc w:val="both"/>
        <w:rPr>
          <w:rFonts w:cs="Arial"/>
        </w:rPr>
      </w:pPr>
      <w:r w:rsidRPr="0006168B">
        <w:rPr>
          <w:rFonts w:cs="Arial"/>
        </w:rPr>
        <w:t>Temaslı kişinin kullandığı kıyafetler, havlu, çarşaf gibi tekstil ürünleri 60-90°C’de deterjan ile yıkanır.</w:t>
      </w:r>
    </w:p>
    <w:p w:rsidR="005C25B7" w:rsidRPr="0006168B" w:rsidRDefault="005C25B7" w:rsidP="00F04C7E">
      <w:pPr>
        <w:pStyle w:val="ListParagraph"/>
        <w:numPr>
          <w:ilvl w:val="0"/>
          <w:numId w:val="13"/>
        </w:numPr>
        <w:jc w:val="both"/>
        <w:rPr>
          <w:rFonts w:cs="Arial"/>
        </w:rPr>
      </w:pPr>
      <w:r w:rsidRPr="0006168B">
        <w:rPr>
          <w:rFonts w:cs="Arial"/>
        </w:rPr>
        <w:t>Temaslı kişinin COVID-19 testinin pozitif gelmesi durumunda, kişinin bulunduğu alanlar dezenfekte edilir. Dezenfeksiyon %1 oranında sulandırılmış çamaşır suyuyla yapılır (10 litre su içine 1 küçük çay bardağı çamaşır suyu konulur).</w:t>
      </w:r>
    </w:p>
    <w:p w:rsidR="005C25B7" w:rsidRDefault="005C25B7" w:rsidP="00F04C7E">
      <w:pPr>
        <w:pStyle w:val="ListParagraph"/>
        <w:numPr>
          <w:ilvl w:val="0"/>
          <w:numId w:val="13"/>
        </w:numPr>
        <w:rPr>
          <w:rFonts w:cs="Arial"/>
        </w:rPr>
      </w:pPr>
      <w:r w:rsidRPr="0006168B">
        <w:rPr>
          <w:rFonts w:cs="Arial"/>
        </w:rPr>
        <w:t>Temaslı kişi, herhangi bir semptom (ateş, öksürük, halsizlik, baş ağrısı, v.b) hissettiğinde 1102 arayıp bilgi vermelidir.</w:t>
      </w:r>
    </w:p>
    <w:p w:rsidR="00017A08" w:rsidRPr="00017A08" w:rsidRDefault="008D7829" w:rsidP="00017A08">
      <w:pPr>
        <w:rPr>
          <w:rFonts w:ascii="Garamond" w:hAnsi="Garamond"/>
          <w:b/>
          <w:sz w:val="28"/>
          <w:szCs w:val="28"/>
        </w:rPr>
      </w:pPr>
      <w:r w:rsidRPr="008D7829">
        <w:rPr>
          <w:rFonts w:cs="Arial"/>
          <w:b/>
          <w:sz w:val="26"/>
          <w:szCs w:val="26"/>
        </w:rPr>
        <w:t xml:space="preserve">EK 4 </w:t>
      </w:r>
      <w:r w:rsidR="00017A08" w:rsidRPr="00017A08">
        <w:rPr>
          <w:b/>
          <w:sz w:val="24"/>
          <w:szCs w:val="24"/>
        </w:rPr>
        <w:t>COVİD-19 POZİTİF HASTALARIN  EVDE İZOLASYONU</w:t>
      </w:r>
      <w:r w:rsidR="00017A08" w:rsidRPr="00455C87">
        <w:rPr>
          <w:rFonts w:ascii="Garamond" w:hAnsi="Garamond"/>
          <w:b/>
          <w:sz w:val="28"/>
          <w:szCs w:val="28"/>
        </w:rPr>
        <w:t xml:space="preserve"> </w:t>
      </w:r>
    </w:p>
    <w:p w:rsidR="00017A08" w:rsidRPr="00017A08" w:rsidRDefault="00017A08" w:rsidP="00017A08">
      <w:pPr>
        <w:rPr>
          <w:b/>
        </w:rPr>
      </w:pPr>
      <w:r w:rsidRPr="00017A08">
        <w:rPr>
          <w:b/>
        </w:rPr>
        <w:t>Gerekli ev koşulları</w:t>
      </w:r>
    </w:p>
    <w:p w:rsidR="00654012" w:rsidRPr="00654012" w:rsidRDefault="00654012" w:rsidP="00F04C7E">
      <w:pPr>
        <w:pStyle w:val="ListParagraph"/>
        <w:numPr>
          <w:ilvl w:val="0"/>
          <w:numId w:val="22"/>
        </w:numPr>
        <w:rPr>
          <w:rFonts w:cs="Arial"/>
        </w:rPr>
      </w:pPr>
      <w:r>
        <w:t>Pozitif kişilere e</w:t>
      </w:r>
      <w:r w:rsidRPr="00654012">
        <w:rPr>
          <w:rFonts w:cs="Arial"/>
        </w:rPr>
        <w:t xml:space="preserve">v karantinası uygulamasının yapılabilmesi için, evdeki (konut, yurt, lojman v.b) diğer bireylerle temas olmayacak şekilde kişiye ait ayrı bir oda, tuvalet ve banyo olması zorunludur. Aksi durumda diğer bireylerin başka bir konutta kalması gerekir. </w:t>
      </w:r>
    </w:p>
    <w:p w:rsidR="00654012" w:rsidRDefault="00654012" w:rsidP="00F04C7E">
      <w:pPr>
        <w:pStyle w:val="ListParagraph"/>
        <w:numPr>
          <w:ilvl w:val="0"/>
          <w:numId w:val="22"/>
        </w:numPr>
      </w:pPr>
      <w:r>
        <w:t>E</w:t>
      </w:r>
      <w:r w:rsidR="00E44DA4">
        <w:t>v karantinasına alınan covid-19</w:t>
      </w:r>
      <w:r w:rsidR="00017A08" w:rsidRPr="00017A08">
        <w:t xml:space="preserve"> pozitif kişi bileklik ile izleme alınır.</w:t>
      </w:r>
      <w:r w:rsidR="00BE62C8">
        <w:t xml:space="preserve"> </w:t>
      </w:r>
      <w:r w:rsidR="00017A08" w:rsidRPr="00017A08">
        <w:t>Karantina süresince evden çıkamaz  (sadece acil d</w:t>
      </w:r>
      <w:r w:rsidR="00E44DA4">
        <w:t xml:space="preserve">urumlarda </w:t>
      </w:r>
      <w:r w:rsidR="00017A08" w:rsidRPr="00017A08">
        <w:t>karantina merkezinin bilgisi doğrultusunda çıkabilir)</w:t>
      </w:r>
    </w:p>
    <w:p w:rsidR="000A4E14" w:rsidRPr="00654012" w:rsidRDefault="00E44DA4" w:rsidP="00F04C7E">
      <w:pPr>
        <w:pStyle w:val="ListParagraph"/>
        <w:numPr>
          <w:ilvl w:val="0"/>
          <w:numId w:val="22"/>
        </w:numPr>
      </w:pPr>
      <w:r>
        <w:t>Covid-19</w:t>
      </w:r>
      <w:r w:rsidR="00017A08" w:rsidRPr="00017A08">
        <w:t xml:space="preserve"> pozitif kişinin k</w:t>
      </w:r>
      <w:r w:rsidR="00BE62C8">
        <w:t>arantinaya alındığı eve ziyaretç</w:t>
      </w:r>
      <w:r>
        <w:t xml:space="preserve">i </w:t>
      </w:r>
      <w:r w:rsidR="00017A08" w:rsidRPr="00017A08">
        <w:t>kesinlikle kabul edilemez.</w:t>
      </w:r>
    </w:p>
    <w:p w:rsidR="00017A08" w:rsidRPr="00017A08" w:rsidRDefault="00017A08" w:rsidP="00017A08">
      <w:pPr>
        <w:rPr>
          <w:b/>
        </w:rPr>
      </w:pPr>
      <w:r w:rsidRPr="00017A08">
        <w:rPr>
          <w:b/>
        </w:rPr>
        <w:t xml:space="preserve">SÜRECİN İŞLEYİŞİ  </w:t>
      </w:r>
    </w:p>
    <w:p w:rsidR="00017A08" w:rsidRPr="00017A08" w:rsidRDefault="00017A08" w:rsidP="00017A08">
      <w:r w:rsidRPr="00017A08">
        <w:t xml:space="preserve">1- </w:t>
      </w:r>
      <w:r w:rsidR="00E44DA4">
        <w:t xml:space="preserve">Sağlık Bakanlığı elemanlarınca aranarak kişiye </w:t>
      </w:r>
      <w:r w:rsidRPr="00017A08">
        <w:t>testinin pozitif çıktığı bilgisi verilir</w:t>
      </w:r>
    </w:p>
    <w:p w:rsidR="00017A08" w:rsidRPr="00017A08" w:rsidRDefault="00E44DA4" w:rsidP="00017A08">
      <w:r>
        <w:t xml:space="preserve"> 2- Başka bir test merkezine</w:t>
      </w:r>
      <w:r w:rsidR="00017A08" w:rsidRPr="00017A08">
        <w:t xml:space="preserve"> gid</w:t>
      </w:r>
      <w:r>
        <w:t xml:space="preserve">erek test tekrarı yapmaması </w:t>
      </w:r>
      <w:r w:rsidR="00017A08" w:rsidRPr="00017A08">
        <w:t>bulaşı artırmaması gerektiği söylenir.</w:t>
      </w:r>
    </w:p>
    <w:p w:rsidR="00017A08" w:rsidRPr="00017A08" w:rsidRDefault="00E44DA4" w:rsidP="00017A08">
      <w:r>
        <w:lastRenderedPageBreak/>
        <w:t xml:space="preserve">3-Kendine söylenen zamanda </w:t>
      </w:r>
      <w:r w:rsidR="00017A08" w:rsidRPr="00017A08">
        <w:t>Pandemi Hastanesine gelerek değerlendirmelerinin yapılacağı ve buna göre evde veya hastanede izlenmesine karar verileceği belirtilir.</w:t>
      </w:r>
      <w:r>
        <w:t xml:space="preserve"> </w:t>
      </w:r>
      <w:r w:rsidR="00017A08" w:rsidRPr="00017A08">
        <w:t>Ev,</w:t>
      </w:r>
      <w:r>
        <w:t xml:space="preserve"> </w:t>
      </w:r>
      <w:r w:rsidR="00017A08" w:rsidRPr="00017A08">
        <w:t>iş sosyal faaliyet alanlarındaki yakın tema</w:t>
      </w:r>
      <w:r w:rsidR="00654012">
        <w:t>slıları konusunda bilgi alınır.</w:t>
      </w:r>
    </w:p>
    <w:p w:rsidR="00017A08" w:rsidRPr="00017A08" w:rsidRDefault="00E44DA4" w:rsidP="00017A08">
      <w:r>
        <w:t xml:space="preserve">4- Hastaneye geldiğinde değerlendirmesi sonucunda </w:t>
      </w:r>
      <w:r w:rsidR="00017A08" w:rsidRPr="00017A08">
        <w:t>ev</w:t>
      </w:r>
      <w:r>
        <w:t>de izlenmesine karar verilmişse el bilekliği takılır ve hasta</w:t>
      </w:r>
      <w:r w:rsidR="00017A08" w:rsidRPr="00017A08">
        <w:t xml:space="preserve"> evine gönderilir.</w:t>
      </w:r>
      <w:r>
        <w:t xml:space="preserve"> </w:t>
      </w:r>
      <w:r w:rsidR="00017A08" w:rsidRPr="00017A08">
        <w:t>Herhangi bir s</w:t>
      </w:r>
      <w:r>
        <w:t xml:space="preserve">orun olduğunda </w:t>
      </w:r>
      <w:r w:rsidR="00017A08" w:rsidRPr="00017A08">
        <w:t>temasa geçeceği telefon numarası bildirilir.</w:t>
      </w:r>
    </w:p>
    <w:p w:rsidR="00017A08" w:rsidRPr="00017A08" w:rsidRDefault="00017A08" w:rsidP="00017A08">
      <w:r w:rsidRPr="00017A08">
        <w:t>5-Evdeki izlemin</w:t>
      </w:r>
      <w:r w:rsidR="00E44DA4">
        <w:t xml:space="preserve"> 10. gününde hastalara randevu verilerek</w:t>
      </w:r>
      <w:r w:rsidRPr="00017A08">
        <w:t xml:space="preserve"> kontrol </w:t>
      </w:r>
      <w:r w:rsidR="00E44DA4">
        <w:t>PCR</w:t>
      </w:r>
      <w:r w:rsidRPr="00017A08">
        <w:t xml:space="preserve"> yapılır.</w:t>
      </w:r>
      <w:r w:rsidR="00E44DA4">
        <w:t xml:space="preserve"> Test sonucu negatif ise</w:t>
      </w:r>
      <w:r w:rsidRPr="00017A08">
        <w:t xml:space="preserve"> ev </w:t>
      </w:r>
      <w:r w:rsidR="00E44DA4">
        <w:t xml:space="preserve">karantinası sonlandırılır veya </w:t>
      </w:r>
      <w:r w:rsidRPr="00017A08">
        <w:t>pozitif ise 3 gün sonra testi tekrarlanır.</w:t>
      </w:r>
    </w:p>
    <w:p w:rsidR="00017A08" w:rsidRPr="000A4E14" w:rsidRDefault="00017A08" w:rsidP="00017A08">
      <w:r w:rsidRPr="00017A08">
        <w:t>5-Pozit</w:t>
      </w:r>
      <w:r w:rsidR="00E44DA4">
        <w:t>if kişinin</w:t>
      </w:r>
      <w:r w:rsidRPr="00017A08">
        <w:t xml:space="preserve"> evde nefes darlığı göğüs ağrısı ve var olan bulgularında (ateş,</w:t>
      </w:r>
      <w:r w:rsidR="00E44DA4">
        <w:t xml:space="preserve"> öksürük</w:t>
      </w:r>
      <w:r w:rsidRPr="00017A08">
        <w:t xml:space="preserve"> halsizlik,</w:t>
      </w:r>
      <w:r w:rsidR="00E44DA4">
        <w:t xml:space="preserve"> </w:t>
      </w:r>
      <w:r w:rsidRPr="00017A08">
        <w:t>başağrısı vb</w:t>
      </w:r>
      <w:r w:rsidR="00E44DA4">
        <w:t xml:space="preserve">.) artış olursa 1102’yi arayıp </w:t>
      </w:r>
      <w:r w:rsidRPr="00017A08">
        <w:t>bilgi vermelidirler.</w:t>
      </w:r>
    </w:p>
    <w:p w:rsidR="00017A08" w:rsidRPr="00017A08" w:rsidRDefault="00017A08" w:rsidP="00017A08">
      <w:pPr>
        <w:rPr>
          <w:b/>
        </w:rPr>
      </w:pPr>
      <w:r w:rsidRPr="00017A08">
        <w:rPr>
          <w:b/>
        </w:rPr>
        <w:t xml:space="preserve">Not  </w:t>
      </w:r>
      <w:r w:rsidRPr="00017A08">
        <w:t>Covid-19 pozitif kişi,  çocuk olduğu veya   bakıma muhtaç olduğu vb nedenle  karantinaya yalnı</w:t>
      </w:r>
      <w:r w:rsidR="00E44DA4">
        <w:t>z girmemişse</w:t>
      </w:r>
      <w:r w:rsidRPr="00017A08">
        <w:t>, hast</w:t>
      </w:r>
      <w:r w:rsidR="00E44DA4">
        <w:t>anın  testi negatifleştiği zaman</w:t>
      </w:r>
      <w:r w:rsidRPr="00017A08">
        <w:t xml:space="preserve"> ,</w:t>
      </w:r>
      <w:r w:rsidR="00E44DA4">
        <w:t xml:space="preserve"> bakıcı durumundaki kişiye de PCR testi yapılır. </w:t>
      </w:r>
      <w:r w:rsidRPr="00017A08">
        <w:t>Bakıcının testi negatif ise bakıcı bu kez</w:t>
      </w:r>
      <w:r w:rsidRPr="00017A08">
        <w:rPr>
          <w:b/>
        </w:rPr>
        <w:t xml:space="preserve"> </w:t>
      </w:r>
      <w:r w:rsidRPr="00017A08">
        <w:t>10 günlük temaslı karantinasına alınır.</w:t>
      </w:r>
    </w:p>
    <w:p w:rsidR="008A616A" w:rsidRPr="00017A08" w:rsidRDefault="008A616A" w:rsidP="00017A08">
      <w:pPr>
        <w:rPr>
          <w:rFonts w:cs="Arial"/>
        </w:rPr>
      </w:pPr>
    </w:p>
    <w:p w:rsidR="00C40266" w:rsidRPr="00C40266" w:rsidRDefault="00C40266" w:rsidP="00C40266">
      <w:pPr>
        <w:rPr>
          <w:rFonts w:cs="Arial"/>
        </w:rPr>
      </w:pPr>
    </w:p>
    <w:p w:rsidR="008D7829" w:rsidRPr="008D7829" w:rsidRDefault="008D7829" w:rsidP="008D7829">
      <w:pPr>
        <w:pStyle w:val="ListParagraph"/>
        <w:rPr>
          <w:rFonts w:cs="Arial"/>
        </w:rPr>
      </w:pPr>
    </w:p>
    <w:p w:rsidR="005C25B7" w:rsidRDefault="005C25B7"/>
    <w:sectPr w:rsidR="005C25B7" w:rsidSect="00C85B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E4C" w:rsidRDefault="003D3E4C" w:rsidP="000E7A72">
      <w:pPr>
        <w:spacing w:after="0" w:line="240" w:lineRule="auto"/>
      </w:pPr>
      <w:r>
        <w:separator/>
      </w:r>
    </w:p>
  </w:endnote>
  <w:endnote w:type="continuationSeparator" w:id="0">
    <w:p w:rsidR="003D3E4C" w:rsidRDefault="003D3E4C" w:rsidP="000E7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43" w:usb2="00000009" w:usb3="00000000" w:csb0="000001FF" w:csb1="00000000"/>
  </w:font>
  <w:font w:name="Garamond">
    <w:panose1 w:val="020204040303010108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8350813"/>
      <w:docPartObj>
        <w:docPartGallery w:val="Page Numbers (Bottom of Page)"/>
        <w:docPartUnique/>
      </w:docPartObj>
    </w:sdtPr>
    <w:sdtEndPr/>
    <w:sdtContent>
      <w:p w:rsidR="00584FB1" w:rsidRDefault="00584FB1">
        <w:pPr>
          <w:pStyle w:val="Footer"/>
        </w:pPr>
        <w:r>
          <w:fldChar w:fldCharType="begin"/>
        </w:r>
        <w:r>
          <w:instrText>PAGE   \* MERGEFORMAT</w:instrText>
        </w:r>
        <w:r>
          <w:fldChar w:fldCharType="separate"/>
        </w:r>
        <w:r w:rsidR="00756484">
          <w:rPr>
            <w:noProof/>
          </w:rPr>
          <w:t>21</w:t>
        </w:r>
        <w:r>
          <w:fldChar w:fldCharType="end"/>
        </w:r>
      </w:p>
    </w:sdtContent>
  </w:sdt>
  <w:p w:rsidR="00584FB1" w:rsidRDefault="00584FB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E4C" w:rsidRDefault="003D3E4C" w:rsidP="000E7A72">
      <w:pPr>
        <w:spacing w:after="0" w:line="240" w:lineRule="auto"/>
      </w:pPr>
      <w:r>
        <w:separator/>
      </w:r>
    </w:p>
  </w:footnote>
  <w:footnote w:type="continuationSeparator" w:id="0">
    <w:p w:rsidR="003D3E4C" w:rsidRDefault="003D3E4C" w:rsidP="000E7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FB1" w:rsidRDefault="00584FB1">
    <w:pPr>
      <w:pStyle w:val="Header"/>
    </w:pPr>
    <w:r>
      <w:tab/>
    </w:r>
    <w:r>
      <w:tab/>
    </w:r>
    <w:r>
      <w:tab/>
      <w:t xml:space="preserve">                              </w:t>
    </w:r>
    <w:r>
      <w:tab/>
      <w:t xml:space="preserve"> 29.09.2021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D79AC"/>
    <w:multiLevelType w:val="hybridMultilevel"/>
    <w:tmpl w:val="6358B84A"/>
    <w:lvl w:ilvl="0" w:tplc="6FEAF69E">
      <w:start w:val="1"/>
      <w:numFmt w:val="decimal"/>
      <w:lvlText w:val="%1."/>
      <w:lvlJc w:val="left"/>
      <w:pPr>
        <w:ind w:left="927" w:hanging="360"/>
      </w:pPr>
      <w:rPr>
        <w:b w:val="0"/>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5EE0385"/>
    <w:multiLevelType w:val="hybridMultilevel"/>
    <w:tmpl w:val="6130F6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9D068BE"/>
    <w:multiLevelType w:val="multilevel"/>
    <w:tmpl w:val="3A52E75E"/>
    <w:lvl w:ilvl="0">
      <w:start w:val="27"/>
      <w:numFmt w:val="decimal"/>
      <w:lvlText w:val="%1"/>
      <w:lvlJc w:val="left"/>
      <w:pPr>
        <w:ind w:left="1000" w:hanging="1000"/>
      </w:pPr>
      <w:rPr>
        <w:rFonts w:hint="default"/>
      </w:rPr>
    </w:lvl>
    <w:lvl w:ilvl="1">
      <w:start w:val="9"/>
      <w:numFmt w:val="decimalZero"/>
      <w:lvlText w:val="%1.%2"/>
      <w:lvlJc w:val="left"/>
      <w:pPr>
        <w:ind w:left="1463" w:hanging="1000"/>
      </w:pPr>
      <w:rPr>
        <w:rFonts w:hint="default"/>
      </w:rPr>
    </w:lvl>
    <w:lvl w:ilvl="2">
      <w:start w:val="2021"/>
      <w:numFmt w:val="decimal"/>
      <w:lvlText w:val="%1.%2.%3"/>
      <w:lvlJc w:val="left"/>
      <w:pPr>
        <w:ind w:left="1926" w:hanging="1000"/>
      </w:pPr>
      <w:rPr>
        <w:rFonts w:hint="default"/>
      </w:rPr>
    </w:lvl>
    <w:lvl w:ilvl="3">
      <w:start w:val="1"/>
      <w:numFmt w:val="decimal"/>
      <w:lvlText w:val="%1.%2.%3.%4"/>
      <w:lvlJc w:val="left"/>
      <w:pPr>
        <w:ind w:left="2389" w:hanging="100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 w15:restartNumberingAfterBreak="0">
    <w:nsid w:val="20F348BD"/>
    <w:multiLevelType w:val="hybridMultilevel"/>
    <w:tmpl w:val="883269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5056FF2"/>
    <w:multiLevelType w:val="hybridMultilevel"/>
    <w:tmpl w:val="7682EE62"/>
    <w:lvl w:ilvl="0" w:tplc="73F4E6DE">
      <w:start w:val="1"/>
      <w:numFmt w:val="upperLetter"/>
      <w:lvlText w:val="%1)"/>
      <w:lvlJc w:val="left"/>
      <w:pPr>
        <w:ind w:left="1130" w:hanging="360"/>
      </w:pPr>
      <w:rPr>
        <w:rFonts w:hint="default"/>
      </w:rPr>
    </w:lvl>
    <w:lvl w:ilvl="1" w:tplc="041F0019" w:tentative="1">
      <w:start w:val="1"/>
      <w:numFmt w:val="lowerLetter"/>
      <w:lvlText w:val="%2."/>
      <w:lvlJc w:val="left"/>
      <w:pPr>
        <w:ind w:left="1850" w:hanging="360"/>
      </w:pPr>
    </w:lvl>
    <w:lvl w:ilvl="2" w:tplc="041F001B" w:tentative="1">
      <w:start w:val="1"/>
      <w:numFmt w:val="lowerRoman"/>
      <w:lvlText w:val="%3."/>
      <w:lvlJc w:val="right"/>
      <w:pPr>
        <w:ind w:left="2570" w:hanging="180"/>
      </w:pPr>
    </w:lvl>
    <w:lvl w:ilvl="3" w:tplc="041F000F" w:tentative="1">
      <w:start w:val="1"/>
      <w:numFmt w:val="decimal"/>
      <w:lvlText w:val="%4."/>
      <w:lvlJc w:val="left"/>
      <w:pPr>
        <w:ind w:left="3290" w:hanging="360"/>
      </w:pPr>
    </w:lvl>
    <w:lvl w:ilvl="4" w:tplc="041F0019" w:tentative="1">
      <w:start w:val="1"/>
      <w:numFmt w:val="lowerLetter"/>
      <w:lvlText w:val="%5."/>
      <w:lvlJc w:val="left"/>
      <w:pPr>
        <w:ind w:left="4010" w:hanging="360"/>
      </w:pPr>
    </w:lvl>
    <w:lvl w:ilvl="5" w:tplc="041F001B" w:tentative="1">
      <w:start w:val="1"/>
      <w:numFmt w:val="lowerRoman"/>
      <w:lvlText w:val="%6."/>
      <w:lvlJc w:val="right"/>
      <w:pPr>
        <w:ind w:left="4730" w:hanging="180"/>
      </w:pPr>
    </w:lvl>
    <w:lvl w:ilvl="6" w:tplc="041F000F" w:tentative="1">
      <w:start w:val="1"/>
      <w:numFmt w:val="decimal"/>
      <w:lvlText w:val="%7."/>
      <w:lvlJc w:val="left"/>
      <w:pPr>
        <w:ind w:left="5450" w:hanging="360"/>
      </w:pPr>
    </w:lvl>
    <w:lvl w:ilvl="7" w:tplc="041F0019" w:tentative="1">
      <w:start w:val="1"/>
      <w:numFmt w:val="lowerLetter"/>
      <w:lvlText w:val="%8."/>
      <w:lvlJc w:val="left"/>
      <w:pPr>
        <w:ind w:left="6170" w:hanging="360"/>
      </w:pPr>
    </w:lvl>
    <w:lvl w:ilvl="8" w:tplc="041F001B" w:tentative="1">
      <w:start w:val="1"/>
      <w:numFmt w:val="lowerRoman"/>
      <w:lvlText w:val="%9."/>
      <w:lvlJc w:val="right"/>
      <w:pPr>
        <w:ind w:left="6890" w:hanging="180"/>
      </w:pPr>
    </w:lvl>
  </w:abstractNum>
  <w:abstractNum w:abstractNumId="5" w15:restartNumberingAfterBreak="0">
    <w:nsid w:val="27082359"/>
    <w:multiLevelType w:val="hybridMultilevel"/>
    <w:tmpl w:val="9DD8E0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DEB5A2F"/>
    <w:multiLevelType w:val="hybridMultilevel"/>
    <w:tmpl w:val="02E210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1195757"/>
    <w:multiLevelType w:val="hybridMultilevel"/>
    <w:tmpl w:val="A754B422"/>
    <w:lvl w:ilvl="0" w:tplc="833AA6D4">
      <w:start w:val="1"/>
      <w:numFmt w:val="decimal"/>
      <w:lvlText w:val="%1."/>
      <w:lvlJc w:val="left"/>
      <w:pPr>
        <w:ind w:left="1287"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8" w15:restartNumberingAfterBreak="0">
    <w:nsid w:val="34C366BD"/>
    <w:multiLevelType w:val="hybridMultilevel"/>
    <w:tmpl w:val="6ADCF5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7091810"/>
    <w:multiLevelType w:val="hybridMultilevel"/>
    <w:tmpl w:val="626059FE"/>
    <w:lvl w:ilvl="0" w:tplc="729AEE38">
      <w:numFmt w:val="bullet"/>
      <w:lvlText w:val="-"/>
      <w:lvlJc w:val="left"/>
      <w:pPr>
        <w:ind w:left="927" w:hanging="360"/>
      </w:pPr>
      <w:rPr>
        <w:rFonts w:ascii="Calibri" w:eastAsiaTheme="minorHAnsi" w:hAnsi="Calibri" w:cstheme="minorBidi"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0" w15:restartNumberingAfterBreak="0">
    <w:nsid w:val="381945E6"/>
    <w:multiLevelType w:val="hybridMultilevel"/>
    <w:tmpl w:val="D76CC84E"/>
    <w:lvl w:ilvl="0" w:tplc="F5125E8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35703F"/>
    <w:multiLevelType w:val="hybridMultilevel"/>
    <w:tmpl w:val="BFE8A8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433334D0"/>
    <w:multiLevelType w:val="hybridMultilevel"/>
    <w:tmpl w:val="A816C2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2D3391"/>
    <w:multiLevelType w:val="hybridMultilevel"/>
    <w:tmpl w:val="BF280D5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4" w15:restartNumberingAfterBreak="0">
    <w:nsid w:val="4EDE7209"/>
    <w:multiLevelType w:val="hybridMultilevel"/>
    <w:tmpl w:val="5B5A120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15:restartNumberingAfterBreak="0">
    <w:nsid w:val="639B0427"/>
    <w:multiLevelType w:val="hybridMultilevel"/>
    <w:tmpl w:val="75468CF6"/>
    <w:lvl w:ilvl="0" w:tplc="661CA5CE">
      <w:start w:val="1"/>
      <w:numFmt w:val="decimal"/>
      <w:lvlText w:val="%1-"/>
      <w:lvlJc w:val="left"/>
      <w:pPr>
        <w:ind w:left="720" w:hanging="360"/>
      </w:pPr>
      <w:rPr>
        <w:rFonts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6797821"/>
    <w:multiLevelType w:val="hybridMultilevel"/>
    <w:tmpl w:val="2496E002"/>
    <w:lvl w:ilvl="0" w:tplc="4AAAD6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C92D9E"/>
    <w:multiLevelType w:val="hybridMultilevel"/>
    <w:tmpl w:val="71DEB9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6D2317E9"/>
    <w:multiLevelType w:val="hybridMultilevel"/>
    <w:tmpl w:val="63042CBC"/>
    <w:lvl w:ilvl="0" w:tplc="A20C33C6">
      <w:start w:val="1"/>
      <w:numFmt w:val="decimal"/>
      <w:lvlText w:val="%1"/>
      <w:lvlJc w:val="left"/>
      <w:pPr>
        <w:ind w:left="720" w:hanging="360"/>
      </w:pPr>
      <w:rPr>
        <w:rFonts w:hint="default"/>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E02231D"/>
    <w:multiLevelType w:val="hybridMultilevel"/>
    <w:tmpl w:val="9432B30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F891C1D"/>
    <w:multiLevelType w:val="hybridMultilevel"/>
    <w:tmpl w:val="868A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F1106D"/>
    <w:multiLevelType w:val="hybridMultilevel"/>
    <w:tmpl w:val="D19860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77A36EAE"/>
    <w:multiLevelType w:val="hybridMultilevel"/>
    <w:tmpl w:val="2C9245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364A43"/>
    <w:multiLevelType w:val="hybridMultilevel"/>
    <w:tmpl w:val="215AC60C"/>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AF97297"/>
    <w:multiLevelType w:val="hybridMultilevel"/>
    <w:tmpl w:val="E57EA1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DE465B3"/>
    <w:multiLevelType w:val="hybridMultilevel"/>
    <w:tmpl w:val="37728A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9"/>
  </w:num>
  <w:num w:numId="6">
    <w:abstractNumId w:val="16"/>
  </w:num>
  <w:num w:numId="7">
    <w:abstractNumId w:val="12"/>
  </w:num>
  <w:num w:numId="8">
    <w:abstractNumId w:val="25"/>
  </w:num>
  <w:num w:numId="9">
    <w:abstractNumId w:val="22"/>
  </w:num>
  <w:num w:numId="10">
    <w:abstractNumId w:val="10"/>
  </w:num>
  <w:num w:numId="11">
    <w:abstractNumId w:val="2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8"/>
  </w:num>
  <w:num w:numId="16">
    <w:abstractNumId w:val="17"/>
  </w:num>
  <w:num w:numId="17">
    <w:abstractNumId w:val="6"/>
  </w:num>
  <w:num w:numId="18">
    <w:abstractNumId w:val="20"/>
  </w:num>
  <w:num w:numId="19">
    <w:abstractNumId w:val="11"/>
  </w:num>
  <w:num w:numId="20">
    <w:abstractNumId w:val="21"/>
  </w:num>
  <w:num w:numId="21">
    <w:abstractNumId w:val="18"/>
  </w:num>
  <w:num w:numId="22">
    <w:abstractNumId w:val="15"/>
  </w:num>
  <w:num w:numId="23">
    <w:abstractNumId w:val="4"/>
  </w:num>
  <w:num w:numId="24">
    <w:abstractNumId w:val="2"/>
  </w:num>
  <w:num w:numId="25">
    <w:abstractNumId w:val="7"/>
  </w:num>
  <w:num w:numId="26">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GB"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898"/>
    <w:rsid w:val="000012AC"/>
    <w:rsid w:val="00012E44"/>
    <w:rsid w:val="00014127"/>
    <w:rsid w:val="00014A8C"/>
    <w:rsid w:val="00017A08"/>
    <w:rsid w:val="00020D47"/>
    <w:rsid w:val="00021167"/>
    <w:rsid w:val="0002375A"/>
    <w:rsid w:val="00023AA1"/>
    <w:rsid w:val="00031F93"/>
    <w:rsid w:val="000322C9"/>
    <w:rsid w:val="00035419"/>
    <w:rsid w:val="00037768"/>
    <w:rsid w:val="000402DA"/>
    <w:rsid w:val="00047499"/>
    <w:rsid w:val="00053F82"/>
    <w:rsid w:val="0006168B"/>
    <w:rsid w:val="0006621B"/>
    <w:rsid w:val="00072D6C"/>
    <w:rsid w:val="00077D6D"/>
    <w:rsid w:val="00082FFB"/>
    <w:rsid w:val="00084942"/>
    <w:rsid w:val="00091AA5"/>
    <w:rsid w:val="00093FC6"/>
    <w:rsid w:val="000948E6"/>
    <w:rsid w:val="000A06C4"/>
    <w:rsid w:val="000A0D07"/>
    <w:rsid w:val="000A1833"/>
    <w:rsid w:val="000A1D0B"/>
    <w:rsid w:val="000A3370"/>
    <w:rsid w:val="000A4E14"/>
    <w:rsid w:val="000A5517"/>
    <w:rsid w:val="000A6979"/>
    <w:rsid w:val="000A6B64"/>
    <w:rsid w:val="000B223C"/>
    <w:rsid w:val="000B4276"/>
    <w:rsid w:val="000B5D6F"/>
    <w:rsid w:val="000B5E26"/>
    <w:rsid w:val="000C49D0"/>
    <w:rsid w:val="000C6681"/>
    <w:rsid w:val="000C78C5"/>
    <w:rsid w:val="000D1898"/>
    <w:rsid w:val="000E4F95"/>
    <w:rsid w:val="000E781A"/>
    <w:rsid w:val="000E7A72"/>
    <w:rsid w:val="000F1B8B"/>
    <w:rsid w:val="000F4758"/>
    <w:rsid w:val="000F6F5A"/>
    <w:rsid w:val="000F7176"/>
    <w:rsid w:val="001030BC"/>
    <w:rsid w:val="00113D9C"/>
    <w:rsid w:val="00117FE1"/>
    <w:rsid w:val="0012370B"/>
    <w:rsid w:val="0012520F"/>
    <w:rsid w:val="00126CE6"/>
    <w:rsid w:val="0012707A"/>
    <w:rsid w:val="001347A3"/>
    <w:rsid w:val="0013607B"/>
    <w:rsid w:val="001374F4"/>
    <w:rsid w:val="0014100F"/>
    <w:rsid w:val="00141ABE"/>
    <w:rsid w:val="001435CC"/>
    <w:rsid w:val="0015194F"/>
    <w:rsid w:val="001522D3"/>
    <w:rsid w:val="00155CD9"/>
    <w:rsid w:val="00166F78"/>
    <w:rsid w:val="00167BB0"/>
    <w:rsid w:val="00171D4C"/>
    <w:rsid w:val="0017200C"/>
    <w:rsid w:val="001731D5"/>
    <w:rsid w:val="0017328A"/>
    <w:rsid w:val="001740D3"/>
    <w:rsid w:val="00177222"/>
    <w:rsid w:val="0018165A"/>
    <w:rsid w:val="00181E50"/>
    <w:rsid w:val="00183924"/>
    <w:rsid w:val="00185DCA"/>
    <w:rsid w:val="00187F3A"/>
    <w:rsid w:val="001A5105"/>
    <w:rsid w:val="001A55AA"/>
    <w:rsid w:val="001A77D3"/>
    <w:rsid w:val="001B2FFA"/>
    <w:rsid w:val="001B331E"/>
    <w:rsid w:val="001B5A25"/>
    <w:rsid w:val="001B7CE0"/>
    <w:rsid w:val="001C02EE"/>
    <w:rsid w:val="001C0F8B"/>
    <w:rsid w:val="001C3F3F"/>
    <w:rsid w:val="001C5293"/>
    <w:rsid w:val="001D23AC"/>
    <w:rsid w:val="001D2ED9"/>
    <w:rsid w:val="001D6354"/>
    <w:rsid w:val="001D7DB2"/>
    <w:rsid w:val="001E20CB"/>
    <w:rsid w:val="001E32AB"/>
    <w:rsid w:val="001E3BD2"/>
    <w:rsid w:val="001E3DE2"/>
    <w:rsid w:val="001E764F"/>
    <w:rsid w:val="001F043B"/>
    <w:rsid w:val="001F382A"/>
    <w:rsid w:val="001F644F"/>
    <w:rsid w:val="001F6C75"/>
    <w:rsid w:val="002019AE"/>
    <w:rsid w:val="00201F26"/>
    <w:rsid w:val="002038F9"/>
    <w:rsid w:val="002041EF"/>
    <w:rsid w:val="002117E9"/>
    <w:rsid w:val="00212D4C"/>
    <w:rsid w:val="002200D0"/>
    <w:rsid w:val="0022504E"/>
    <w:rsid w:val="002272A9"/>
    <w:rsid w:val="002277D4"/>
    <w:rsid w:val="00227D5E"/>
    <w:rsid w:val="0023174A"/>
    <w:rsid w:val="0023506B"/>
    <w:rsid w:val="00236B3C"/>
    <w:rsid w:val="00252F4E"/>
    <w:rsid w:val="0025498F"/>
    <w:rsid w:val="00264703"/>
    <w:rsid w:val="00264967"/>
    <w:rsid w:val="002652CC"/>
    <w:rsid w:val="0026762E"/>
    <w:rsid w:val="00267D28"/>
    <w:rsid w:val="00270B41"/>
    <w:rsid w:val="00284A9E"/>
    <w:rsid w:val="002970F7"/>
    <w:rsid w:val="002A3C0F"/>
    <w:rsid w:val="002A4558"/>
    <w:rsid w:val="002A61AA"/>
    <w:rsid w:val="002B08F4"/>
    <w:rsid w:val="002B1681"/>
    <w:rsid w:val="002B2A92"/>
    <w:rsid w:val="002B743F"/>
    <w:rsid w:val="002C0A89"/>
    <w:rsid w:val="002C251F"/>
    <w:rsid w:val="002C72A3"/>
    <w:rsid w:val="002D58F6"/>
    <w:rsid w:val="002D63BF"/>
    <w:rsid w:val="002E098A"/>
    <w:rsid w:val="002E6C15"/>
    <w:rsid w:val="002E6ED0"/>
    <w:rsid w:val="002F146C"/>
    <w:rsid w:val="002F2806"/>
    <w:rsid w:val="002F402D"/>
    <w:rsid w:val="002F52A3"/>
    <w:rsid w:val="002F71D2"/>
    <w:rsid w:val="003013E9"/>
    <w:rsid w:val="003020EE"/>
    <w:rsid w:val="00303647"/>
    <w:rsid w:val="0030613C"/>
    <w:rsid w:val="00314470"/>
    <w:rsid w:val="003236A9"/>
    <w:rsid w:val="0033312C"/>
    <w:rsid w:val="00340416"/>
    <w:rsid w:val="00340698"/>
    <w:rsid w:val="00350BFA"/>
    <w:rsid w:val="00350C6E"/>
    <w:rsid w:val="00351FBD"/>
    <w:rsid w:val="00353B5D"/>
    <w:rsid w:val="00354A8C"/>
    <w:rsid w:val="00355CFE"/>
    <w:rsid w:val="0036006D"/>
    <w:rsid w:val="00360537"/>
    <w:rsid w:val="00360826"/>
    <w:rsid w:val="00363631"/>
    <w:rsid w:val="003662A3"/>
    <w:rsid w:val="003674B8"/>
    <w:rsid w:val="0037014B"/>
    <w:rsid w:val="003804AE"/>
    <w:rsid w:val="00381728"/>
    <w:rsid w:val="0038569E"/>
    <w:rsid w:val="00387944"/>
    <w:rsid w:val="0039400C"/>
    <w:rsid w:val="00397920"/>
    <w:rsid w:val="00397A47"/>
    <w:rsid w:val="003A10A5"/>
    <w:rsid w:val="003A1707"/>
    <w:rsid w:val="003A3684"/>
    <w:rsid w:val="003A4B0E"/>
    <w:rsid w:val="003A6B83"/>
    <w:rsid w:val="003B6DAE"/>
    <w:rsid w:val="003C2EF9"/>
    <w:rsid w:val="003C576C"/>
    <w:rsid w:val="003C5D8C"/>
    <w:rsid w:val="003D06BC"/>
    <w:rsid w:val="003D3E4C"/>
    <w:rsid w:val="003D51AE"/>
    <w:rsid w:val="003E0FBD"/>
    <w:rsid w:val="003E1831"/>
    <w:rsid w:val="003E7AF0"/>
    <w:rsid w:val="003F4078"/>
    <w:rsid w:val="003F51BA"/>
    <w:rsid w:val="003F7CD0"/>
    <w:rsid w:val="0040348E"/>
    <w:rsid w:val="00404EB4"/>
    <w:rsid w:val="00416164"/>
    <w:rsid w:val="00417BFC"/>
    <w:rsid w:val="00423011"/>
    <w:rsid w:val="00433891"/>
    <w:rsid w:val="00440399"/>
    <w:rsid w:val="00443B1F"/>
    <w:rsid w:val="004451EF"/>
    <w:rsid w:val="004462F1"/>
    <w:rsid w:val="0045221C"/>
    <w:rsid w:val="0045239A"/>
    <w:rsid w:val="00455D88"/>
    <w:rsid w:val="00456888"/>
    <w:rsid w:val="0046214C"/>
    <w:rsid w:val="004642DC"/>
    <w:rsid w:val="00474E5C"/>
    <w:rsid w:val="00475CB8"/>
    <w:rsid w:val="0047679B"/>
    <w:rsid w:val="00477F90"/>
    <w:rsid w:val="00494A55"/>
    <w:rsid w:val="0049673C"/>
    <w:rsid w:val="004A44A0"/>
    <w:rsid w:val="004B01AC"/>
    <w:rsid w:val="004B1D73"/>
    <w:rsid w:val="004B1E65"/>
    <w:rsid w:val="004B4E10"/>
    <w:rsid w:val="004B50A8"/>
    <w:rsid w:val="004B70AF"/>
    <w:rsid w:val="004C7DBE"/>
    <w:rsid w:val="004D079D"/>
    <w:rsid w:val="004D1897"/>
    <w:rsid w:val="004D21A2"/>
    <w:rsid w:val="004D3A1D"/>
    <w:rsid w:val="004E060E"/>
    <w:rsid w:val="004E0C41"/>
    <w:rsid w:val="004E1EA0"/>
    <w:rsid w:val="004E464F"/>
    <w:rsid w:val="004E4EEC"/>
    <w:rsid w:val="004E5B23"/>
    <w:rsid w:val="004E7662"/>
    <w:rsid w:val="005049B1"/>
    <w:rsid w:val="005074E3"/>
    <w:rsid w:val="00510CF9"/>
    <w:rsid w:val="00515AAC"/>
    <w:rsid w:val="00521AB6"/>
    <w:rsid w:val="005339EA"/>
    <w:rsid w:val="00534CFA"/>
    <w:rsid w:val="00534F05"/>
    <w:rsid w:val="0054032D"/>
    <w:rsid w:val="00540AE0"/>
    <w:rsid w:val="0054526D"/>
    <w:rsid w:val="0054639A"/>
    <w:rsid w:val="005518BF"/>
    <w:rsid w:val="00556F18"/>
    <w:rsid w:val="00566336"/>
    <w:rsid w:val="00573F8F"/>
    <w:rsid w:val="005740C6"/>
    <w:rsid w:val="005744A7"/>
    <w:rsid w:val="00577D11"/>
    <w:rsid w:val="00580BC2"/>
    <w:rsid w:val="0058321C"/>
    <w:rsid w:val="00583577"/>
    <w:rsid w:val="00584FB1"/>
    <w:rsid w:val="005855EB"/>
    <w:rsid w:val="00586A19"/>
    <w:rsid w:val="00587AF3"/>
    <w:rsid w:val="00587B6E"/>
    <w:rsid w:val="005905E3"/>
    <w:rsid w:val="00591D72"/>
    <w:rsid w:val="005937EF"/>
    <w:rsid w:val="00593C65"/>
    <w:rsid w:val="00593DF1"/>
    <w:rsid w:val="00595BEF"/>
    <w:rsid w:val="005A2955"/>
    <w:rsid w:val="005A2BD1"/>
    <w:rsid w:val="005A3757"/>
    <w:rsid w:val="005B167C"/>
    <w:rsid w:val="005B2F2E"/>
    <w:rsid w:val="005B3EF2"/>
    <w:rsid w:val="005B532B"/>
    <w:rsid w:val="005B5515"/>
    <w:rsid w:val="005C1710"/>
    <w:rsid w:val="005C25B7"/>
    <w:rsid w:val="005C2E07"/>
    <w:rsid w:val="005C3623"/>
    <w:rsid w:val="005D1E78"/>
    <w:rsid w:val="005D76DE"/>
    <w:rsid w:val="005E1D0A"/>
    <w:rsid w:val="005E4E13"/>
    <w:rsid w:val="005E4FF4"/>
    <w:rsid w:val="005F3AAC"/>
    <w:rsid w:val="005F64AE"/>
    <w:rsid w:val="00600A49"/>
    <w:rsid w:val="006012A2"/>
    <w:rsid w:val="006027D8"/>
    <w:rsid w:val="00605439"/>
    <w:rsid w:val="006077ED"/>
    <w:rsid w:val="00610F39"/>
    <w:rsid w:val="00615354"/>
    <w:rsid w:val="006171B3"/>
    <w:rsid w:val="0061759D"/>
    <w:rsid w:val="00621A32"/>
    <w:rsid w:val="00630BFD"/>
    <w:rsid w:val="00634B47"/>
    <w:rsid w:val="006357C0"/>
    <w:rsid w:val="00637F96"/>
    <w:rsid w:val="00640B72"/>
    <w:rsid w:val="0064238A"/>
    <w:rsid w:val="006458B0"/>
    <w:rsid w:val="0064789E"/>
    <w:rsid w:val="0065037D"/>
    <w:rsid w:val="00650A51"/>
    <w:rsid w:val="00651060"/>
    <w:rsid w:val="00651D63"/>
    <w:rsid w:val="00654012"/>
    <w:rsid w:val="00655857"/>
    <w:rsid w:val="00662E83"/>
    <w:rsid w:val="0066537B"/>
    <w:rsid w:val="00666813"/>
    <w:rsid w:val="00667459"/>
    <w:rsid w:val="00667F5C"/>
    <w:rsid w:val="00675FAA"/>
    <w:rsid w:val="006828BB"/>
    <w:rsid w:val="00683733"/>
    <w:rsid w:val="00685667"/>
    <w:rsid w:val="00690733"/>
    <w:rsid w:val="006918B1"/>
    <w:rsid w:val="006A4587"/>
    <w:rsid w:val="006A49D3"/>
    <w:rsid w:val="006B30FF"/>
    <w:rsid w:val="006B47DA"/>
    <w:rsid w:val="006B4FAE"/>
    <w:rsid w:val="006B7558"/>
    <w:rsid w:val="006C3B3A"/>
    <w:rsid w:val="006C51E9"/>
    <w:rsid w:val="006D183C"/>
    <w:rsid w:val="006D3023"/>
    <w:rsid w:val="006E030C"/>
    <w:rsid w:val="006E2AF8"/>
    <w:rsid w:val="006E62B4"/>
    <w:rsid w:val="006F0467"/>
    <w:rsid w:val="006F446D"/>
    <w:rsid w:val="006F46E7"/>
    <w:rsid w:val="00705906"/>
    <w:rsid w:val="00713F8D"/>
    <w:rsid w:val="00722E27"/>
    <w:rsid w:val="00724B42"/>
    <w:rsid w:val="00731E5A"/>
    <w:rsid w:val="00732935"/>
    <w:rsid w:val="0073585C"/>
    <w:rsid w:val="007408C9"/>
    <w:rsid w:val="00740AB9"/>
    <w:rsid w:val="0074708D"/>
    <w:rsid w:val="007526F7"/>
    <w:rsid w:val="00756484"/>
    <w:rsid w:val="00756AD1"/>
    <w:rsid w:val="0076040D"/>
    <w:rsid w:val="007605F1"/>
    <w:rsid w:val="00762E02"/>
    <w:rsid w:val="007645FB"/>
    <w:rsid w:val="00764EC4"/>
    <w:rsid w:val="00764F9C"/>
    <w:rsid w:val="007657BF"/>
    <w:rsid w:val="007671D4"/>
    <w:rsid w:val="0077798D"/>
    <w:rsid w:val="007829F7"/>
    <w:rsid w:val="00787D80"/>
    <w:rsid w:val="007913F8"/>
    <w:rsid w:val="00795209"/>
    <w:rsid w:val="007B1C02"/>
    <w:rsid w:val="007B1F41"/>
    <w:rsid w:val="007B2F80"/>
    <w:rsid w:val="007B331E"/>
    <w:rsid w:val="007C0E78"/>
    <w:rsid w:val="007C3E23"/>
    <w:rsid w:val="007C457B"/>
    <w:rsid w:val="007C79EB"/>
    <w:rsid w:val="007E1E27"/>
    <w:rsid w:val="007E21F8"/>
    <w:rsid w:val="007E25F0"/>
    <w:rsid w:val="007E2BF3"/>
    <w:rsid w:val="007E6CED"/>
    <w:rsid w:val="007F5908"/>
    <w:rsid w:val="00802AD0"/>
    <w:rsid w:val="00803E9D"/>
    <w:rsid w:val="0081342E"/>
    <w:rsid w:val="0081502B"/>
    <w:rsid w:val="00815102"/>
    <w:rsid w:val="008167D1"/>
    <w:rsid w:val="00817099"/>
    <w:rsid w:val="00817AF3"/>
    <w:rsid w:val="00821D48"/>
    <w:rsid w:val="00822F53"/>
    <w:rsid w:val="008239B9"/>
    <w:rsid w:val="008253D5"/>
    <w:rsid w:val="00830D39"/>
    <w:rsid w:val="00831E9A"/>
    <w:rsid w:val="00832724"/>
    <w:rsid w:val="00833AC0"/>
    <w:rsid w:val="00836CFD"/>
    <w:rsid w:val="008478E3"/>
    <w:rsid w:val="008528A6"/>
    <w:rsid w:val="0086000E"/>
    <w:rsid w:val="00863204"/>
    <w:rsid w:val="00863EDD"/>
    <w:rsid w:val="00867AEF"/>
    <w:rsid w:val="00870BD8"/>
    <w:rsid w:val="00872B1C"/>
    <w:rsid w:val="00873DE3"/>
    <w:rsid w:val="0087462A"/>
    <w:rsid w:val="00877B68"/>
    <w:rsid w:val="0088253A"/>
    <w:rsid w:val="0088314C"/>
    <w:rsid w:val="00887E5E"/>
    <w:rsid w:val="008928E6"/>
    <w:rsid w:val="008A4B2F"/>
    <w:rsid w:val="008A616A"/>
    <w:rsid w:val="008A75F9"/>
    <w:rsid w:val="008B24A5"/>
    <w:rsid w:val="008C063C"/>
    <w:rsid w:val="008C7C9A"/>
    <w:rsid w:val="008D18E9"/>
    <w:rsid w:val="008D2607"/>
    <w:rsid w:val="008D5CA0"/>
    <w:rsid w:val="008D7829"/>
    <w:rsid w:val="008E0059"/>
    <w:rsid w:val="008E2479"/>
    <w:rsid w:val="008E3B55"/>
    <w:rsid w:val="008F603A"/>
    <w:rsid w:val="008F65EE"/>
    <w:rsid w:val="008F6F49"/>
    <w:rsid w:val="008F76D6"/>
    <w:rsid w:val="009013BC"/>
    <w:rsid w:val="009043F4"/>
    <w:rsid w:val="009068E8"/>
    <w:rsid w:val="00907AD9"/>
    <w:rsid w:val="009119CB"/>
    <w:rsid w:val="00913CC6"/>
    <w:rsid w:val="00917CCF"/>
    <w:rsid w:val="00920DDD"/>
    <w:rsid w:val="00921F63"/>
    <w:rsid w:val="00923A84"/>
    <w:rsid w:val="0093280F"/>
    <w:rsid w:val="00933988"/>
    <w:rsid w:val="0094561F"/>
    <w:rsid w:val="009603E1"/>
    <w:rsid w:val="009609DB"/>
    <w:rsid w:val="00965E7A"/>
    <w:rsid w:val="00966AEF"/>
    <w:rsid w:val="00970019"/>
    <w:rsid w:val="009725FF"/>
    <w:rsid w:val="00973ED6"/>
    <w:rsid w:val="00975E64"/>
    <w:rsid w:val="00983D5C"/>
    <w:rsid w:val="00986633"/>
    <w:rsid w:val="009871A4"/>
    <w:rsid w:val="00993541"/>
    <w:rsid w:val="00996936"/>
    <w:rsid w:val="00996D96"/>
    <w:rsid w:val="009A3E0D"/>
    <w:rsid w:val="009A605A"/>
    <w:rsid w:val="009D3FAE"/>
    <w:rsid w:val="009E6CA5"/>
    <w:rsid w:val="009F2309"/>
    <w:rsid w:val="009F48AD"/>
    <w:rsid w:val="009F713B"/>
    <w:rsid w:val="00A039F2"/>
    <w:rsid w:val="00A0473C"/>
    <w:rsid w:val="00A154F4"/>
    <w:rsid w:val="00A23544"/>
    <w:rsid w:val="00A24F3A"/>
    <w:rsid w:val="00A266EA"/>
    <w:rsid w:val="00A335A3"/>
    <w:rsid w:val="00A33691"/>
    <w:rsid w:val="00A33E49"/>
    <w:rsid w:val="00A34C06"/>
    <w:rsid w:val="00A358F1"/>
    <w:rsid w:val="00A36FF6"/>
    <w:rsid w:val="00A377A4"/>
    <w:rsid w:val="00A417F1"/>
    <w:rsid w:val="00A56F1B"/>
    <w:rsid w:val="00A64D0F"/>
    <w:rsid w:val="00A66C75"/>
    <w:rsid w:val="00A67CCB"/>
    <w:rsid w:val="00A708A0"/>
    <w:rsid w:val="00A71E0E"/>
    <w:rsid w:val="00A73C9F"/>
    <w:rsid w:val="00A75DAF"/>
    <w:rsid w:val="00A76F27"/>
    <w:rsid w:val="00A8105E"/>
    <w:rsid w:val="00A811FD"/>
    <w:rsid w:val="00A820F3"/>
    <w:rsid w:val="00A86010"/>
    <w:rsid w:val="00A94457"/>
    <w:rsid w:val="00AA2380"/>
    <w:rsid w:val="00AA74FF"/>
    <w:rsid w:val="00AB1877"/>
    <w:rsid w:val="00AB4D4D"/>
    <w:rsid w:val="00AB5565"/>
    <w:rsid w:val="00AB70BF"/>
    <w:rsid w:val="00AC1385"/>
    <w:rsid w:val="00AC26B8"/>
    <w:rsid w:val="00AC5055"/>
    <w:rsid w:val="00AE0003"/>
    <w:rsid w:val="00AE647F"/>
    <w:rsid w:val="00AE76DC"/>
    <w:rsid w:val="00AF511C"/>
    <w:rsid w:val="00AF5296"/>
    <w:rsid w:val="00AF5E8E"/>
    <w:rsid w:val="00AF6AA3"/>
    <w:rsid w:val="00B10780"/>
    <w:rsid w:val="00B1194D"/>
    <w:rsid w:val="00B1446F"/>
    <w:rsid w:val="00B2028F"/>
    <w:rsid w:val="00B26A6E"/>
    <w:rsid w:val="00B34C57"/>
    <w:rsid w:val="00B34EEA"/>
    <w:rsid w:val="00B4245B"/>
    <w:rsid w:val="00B43C14"/>
    <w:rsid w:val="00B4503F"/>
    <w:rsid w:val="00B45268"/>
    <w:rsid w:val="00B64172"/>
    <w:rsid w:val="00B754AC"/>
    <w:rsid w:val="00B76318"/>
    <w:rsid w:val="00B76DFD"/>
    <w:rsid w:val="00B82CFA"/>
    <w:rsid w:val="00B83ECC"/>
    <w:rsid w:val="00B9495F"/>
    <w:rsid w:val="00BA0A46"/>
    <w:rsid w:val="00BA519D"/>
    <w:rsid w:val="00BA5E34"/>
    <w:rsid w:val="00BA7D82"/>
    <w:rsid w:val="00BB7B7A"/>
    <w:rsid w:val="00BC0665"/>
    <w:rsid w:val="00BC1169"/>
    <w:rsid w:val="00BC73FD"/>
    <w:rsid w:val="00BD03C6"/>
    <w:rsid w:val="00BD09F9"/>
    <w:rsid w:val="00BD1C1C"/>
    <w:rsid w:val="00BD7AFD"/>
    <w:rsid w:val="00BE399D"/>
    <w:rsid w:val="00BE62C8"/>
    <w:rsid w:val="00BF0068"/>
    <w:rsid w:val="00C074AE"/>
    <w:rsid w:val="00C1267D"/>
    <w:rsid w:val="00C175CE"/>
    <w:rsid w:val="00C217EF"/>
    <w:rsid w:val="00C26CBF"/>
    <w:rsid w:val="00C3582B"/>
    <w:rsid w:val="00C3588E"/>
    <w:rsid w:val="00C40266"/>
    <w:rsid w:val="00C40C3F"/>
    <w:rsid w:val="00C42FDD"/>
    <w:rsid w:val="00C43132"/>
    <w:rsid w:val="00C44953"/>
    <w:rsid w:val="00C51AC6"/>
    <w:rsid w:val="00C5459C"/>
    <w:rsid w:val="00C55130"/>
    <w:rsid w:val="00C678C4"/>
    <w:rsid w:val="00C71095"/>
    <w:rsid w:val="00C711E7"/>
    <w:rsid w:val="00C732FD"/>
    <w:rsid w:val="00C73AA1"/>
    <w:rsid w:val="00C7500F"/>
    <w:rsid w:val="00C81637"/>
    <w:rsid w:val="00C8407D"/>
    <w:rsid w:val="00C85B18"/>
    <w:rsid w:val="00C8665A"/>
    <w:rsid w:val="00C86FB5"/>
    <w:rsid w:val="00C90BC4"/>
    <w:rsid w:val="00CA219E"/>
    <w:rsid w:val="00CA3F46"/>
    <w:rsid w:val="00CA7C32"/>
    <w:rsid w:val="00CB0D29"/>
    <w:rsid w:val="00CB3E3D"/>
    <w:rsid w:val="00CC101D"/>
    <w:rsid w:val="00CC2ABB"/>
    <w:rsid w:val="00CC52C9"/>
    <w:rsid w:val="00CC7262"/>
    <w:rsid w:val="00CD13D7"/>
    <w:rsid w:val="00CD4C48"/>
    <w:rsid w:val="00CE5C5C"/>
    <w:rsid w:val="00CF5125"/>
    <w:rsid w:val="00D00671"/>
    <w:rsid w:val="00D075DA"/>
    <w:rsid w:val="00D10505"/>
    <w:rsid w:val="00D16476"/>
    <w:rsid w:val="00D170AE"/>
    <w:rsid w:val="00D20462"/>
    <w:rsid w:val="00D31620"/>
    <w:rsid w:val="00D33DAE"/>
    <w:rsid w:val="00D3489C"/>
    <w:rsid w:val="00D4250E"/>
    <w:rsid w:val="00D451E3"/>
    <w:rsid w:val="00D46836"/>
    <w:rsid w:val="00D47511"/>
    <w:rsid w:val="00D47F86"/>
    <w:rsid w:val="00D51C1B"/>
    <w:rsid w:val="00D55429"/>
    <w:rsid w:val="00D57365"/>
    <w:rsid w:val="00D619AB"/>
    <w:rsid w:val="00D71932"/>
    <w:rsid w:val="00D71E74"/>
    <w:rsid w:val="00D767F6"/>
    <w:rsid w:val="00D80183"/>
    <w:rsid w:val="00D803B0"/>
    <w:rsid w:val="00D8043F"/>
    <w:rsid w:val="00D84B09"/>
    <w:rsid w:val="00D86EAB"/>
    <w:rsid w:val="00D90BB6"/>
    <w:rsid w:val="00D90FBE"/>
    <w:rsid w:val="00D93296"/>
    <w:rsid w:val="00D945D5"/>
    <w:rsid w:val="00DA3A9B"/>
    <w:rsid w:val="00DA42A1"/>
    <w:rsid w:val="00DA5162"/>
    <w:rsid w:val="00DA686C"/>
    <w:rsid w:val="00DB2617"/>
    <w:rsid w:val="00DB35E2"/>
    <w:rsid w:val="00DB5270"/>
    <w:rsid w:val="00DB5FF5"/>
    <w:rsid w:val="00DB7D98"/>
    <w:rsid w:val="00DC0096"/>
    <w:rsid w:val="00DC01C7"/>
    <w:rsid w:val="00DC2C3D"/>
    <w:rsid w:val="00DC360A"/>
    <w:rsid w:val="00DC4CB6"/>
    <w:rsid w:val="00DC56C1"/>
    <w:rsid w:val="00DC63A0"/>
    <w:rsid w:val="00DC6A6C"/>
    <w:rsid w:val="00DD060E"/>
    <w:rsid w:val="00DD4A9C"/>
    <w:rsid w:val="00DD5BD7"/>
    <w:rsid w:val="00DD6777"/>
    <w:rsid w:val="00DD7B86"/>
    <w:rsid w:val="00DD7EB8"/>
    <w:rsid w:val="00DE0A17"/>
    <w:rsid w:val="00DE0C6D"/>
    <w:rsid w:val="00DE3274"/>
    <w:rsid w:val="00DE393A"/>
    <w:rsid w:val="00DE44E6"/>
    <w:rsid w:val="00DE5B60"/>
    <w:rsid w:val="00DE5E7B"/>
    <w:rsid w:val="00DF09C8"/>
    <w:rsid w:val="00E028FB"/>
    <w:rsid w:val="00E1586A"/>
    <w:rsid w:val="00E16FBB"/>
    <w:rsid w:val="00E20EB7"/>
    <w:rsid w:val="00E3054D"/>
    <w:rsid w:val="00E3315D"/>
    <w:rsid w:val="00E374B2"/>
    <w:rsid w:val="00E41AF9"/>
    <w:rsid w:val="00E44DA4"/>
    <w:rsid w:val="00E5368A"/>
    <w:rsid w:val="00E536AA"/>
    <w:rsid w:val="00E5762A"/>
    <w:rsid w:val="00E64466"/>
    <w:rsid w:val="00E707A1"/>
    <w:rsid w:val="00E726BD"/>
    <w:rsid w:val="00E8044F"/>
    <w:rsid w:val="00E87086"/>
    <w:rsid w:val="00E87CB8"/>
    <w:rsid w:val="00E920A9"/>
    <w:rsid w:val="00EA0DBF"/>
    <w:rsid w:val="00EA1260"/>
    <w:rsid w:val="00EA20DB"/>
    <w:rsid w:val="00EA3FEA"/>
    <w:rsid w:val="00EA5CF6"/>
    <w:rsid w:val="00EA75A9"/>
    <w:rsid w:val="00EA76FB"/>
    <w:rsid w:val="00EB0949"/>
    <w:rsid w:val="00EB3893"/>
    <w:rsid w:val="00EB588C"/>
    <w:rsid w:val="00EB7715"/>
    <w:rsid w:val="00EC0443"/>
    <w:rsid w:val="00EC78A6"/>
    <w:rsid w:val="00ED112B"/>
    <w:rsid w:val="00ED1A05"/>
    <w:rsid w:val="00ED2A61"/>
    <w:rsid w:val="00ED7850"/>
    <w:rsid w:val="00EE327D"/>
    <w:rsid w:val="00EF2219"/>
    <w:rsid w:val="00EF26B7"/>
    <w:rsid w:val="00EF6269"/>
    <w:rsid w:val="00F00757"/>
    <w:rsid w:val="00F04C7E"/>
    <w:rsid w:val="00F10278"/>
    <w:rsid w:val="00F112A9"/>
    <w:rsid w:val="00F13442"/>
    <w:rsid w:val="00F14787"/>
    <w:rsid w:val="00F20401"/>
    <w:rsid w:val="00F2181E"/>
    <w:rsid w:val="00F21DB2"/>
    <w:rsid w:val="00F252F2"/>
    <w:rsid w:val="00F255D4"/>
    <w:rsid w:val="00F26896"/>
    <w:rsid w:val="00F360FE"/>
    <w:rsid w:val="00F46858"/>
    <w:rsid w:val="00F474FB"/>
    <w:rsid w:val="00F51DED"/>
    <w:rsid w:val="00F67E9D"/>
    <w:rsid w:val="00F727F6"/>
    <w:rsid w:val="00F76A43"/>
    <w:rsid w:val="00F81699"/>
    <w:rsid w:val="00F82136"/>
    <w:rsid w:val="00F8265C"/>
    <w:rsid w:val="00F826A2"/>
    <w:rsid w:val="00F95E98"/>
    <w:rsid w:val="00F970AE"/>
    <w:rsid w:val="00FA0800"/>
    <w:rsid w:val="00FA5C18"/>
    <w:rsid w:val="00FB09BB"/>
    <w:rsid w:val="00FB46E1"/>
    <w:rsid w:val="00FC20B1"/>
    <w:rsid w:val="00FC2864"/>
    <w:rsid w:val="00FC5C90"/>
    <w:rsid w:val="00FD0F2B"/>
    <w:rsid w:val="00FD2978"/>
    <w:rsid w:val="00FD2EE4"/>
    <w:rsid w:val="00FE35DA"/>
    <w:rsid w:val="00FE7439"/>
    <w:rsid w:val="00FF094F"/>
    <w:rsid w:val="00FF0AF7"/>
    <w:rsid w:val="00FF5BBA"/>
    <w:rsid w:val="00FF74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2AA5B"/>
  <w15:docId w15:val="{E000D2B1-B513-46CB-B51E-796CE6D01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6CA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E6CA5"/>
  </w:style>
  <w:style w:type="paragraph" w:styleId="Footer">
    <w:name w:val="footer"/>
    <w:basedOn w:val="Normal"/>
    <w:link w:val="FooterChar"/>
    <w:uiPriority w:val="99"/>
    <w:unhideWhenUsed/>
    <w:rsid w:val="000E7A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0E7A72"/>
  </w:style>
  <w:style w:type="paragraph" w:styleId="ListParagraph">
    <w:name w:val="List Paragraph"/>
    <w:basedOn w:val="Normal"/>
    <w:uiPriority w:val="34"/>
    <w:qFormat/>
    <w:rsid w:val="00C3588E"/>
    <w:pPr>
      <w:ind w:left="720"/>
      <w:contextualSpacing/>
    </w:pPr>
  </w:style>
  <w:style w:type="paragraph" w:styleId="BalloonText">
    <w:name w:val="Balloon Text"/>
    <w:basedOn w:val="Normal"/>
    <w:link w:val="BalloonTextChar"/>
    <w:uiPriority w:val="99"/>
    <w:semiHidden/>
    <w:unhideWhenUsed/>
    <w:rsid w:val="00494A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A55"/>
    <w:rPr>
      <w:rFonts w:ascii="Segoe UI" w:hAnsi="Segoe UI" w:cs="Segoe UI"/>
      <w:sz w:val="18"/>
      <w:szCs w:val="18"/>
    </w:rPr>
  </w:style>
  <w:style w:type="paragraph" w:styleId="NoSpacing">
    <w:name w:val="No Spacing"/>
    <w:uiPriority w:val="1"/>
    <w:qFormat/>
    <w:rsid w:val="006D183C"/>
    <w:pPr>
      <w:spacing w:after="0" w:line="240" w:lineRule="auto"/>
    </w:pPr>
  </w:style>
  <w:style w:type="table" w:styleId="TableGrid">
    <w:name w:val="Table Grid"/>
    <w:basedOn w:val="TableNormal"/>
    <w:uiPriority w:val="39"/>
    <w:rsid w:val="00D47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F727F6"/>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81155">
      <w:bodyDiv w:val="1"/>
      <w:marLeft w:val="0"/>
      <w:marRight w:val="0"/>
      <w:marTop w:val="0"/>
      <w:marBottom w:val="0"/>
      <w:divBdr>
        <w:top w:val="none" w:sz="0" w:space="0" w:color="auto"/>
        <w:left w:val="none" w:sz="0" w:space="0" w:color="auto"/>
        <w:bottom w:val="none" w:sz="0" w:space="0" w:color="auto"/>
        <w:right w:val="none" w:sz="0" w:space="0" w:color="auto"/>
      </w:divBdr>
    </w:div>
    <w:div w:id="191502994">
      <w:bodyDiv w:val="1"/>
      <w:marLeft w:val="0"/>
      <w:marRight w:val="0"/>
      <w:marTop w:val="0"/>
      <w:marBottom w:val="0"/>
      <w:divBdr>
        <w:top w:val="none" w:sz="0" w:space="0" w:color="auto"/>
        <w:left w:val="none" w:sz="0" w:space="0" w:color="auto"/>
        <w:bottom w:val="none" w:sz="0" w:space="0" w:color="auto"/>
        <w:right w:val="none" w:sz="0" w:space="0" w:color="auto"/>
      </w:divBdr>
    </w:div>
    <w:div w:id="313606001">
      <w:bodyDiv w:val="1"/>
      <w:marLeft w:val="0"/>
      <w:marRight w:val="0"/>
      <w:marTop w:val="0"/>
      <w:marBottom w:val="0"/>
      <w:divBdr>
        <w:top w:val="none" w:sz="0" w:space="0" w:color="auto"/>
        <w:left w:val="none" w:sz="0" w:space="0" w:color="auto"/>
        <w:bottom w:val="none" w:sz="0" w:space="0" w:color="auto"/>
        <w:right w:val="none" w:sz="0" w:space="0" w:color="auto"/>
      </w:divBdr>
    </w:div>
    <w:div w:id="443304278">
      <w:bodyDiv w:val="1"/>
      <w:marLeft w:val="0"/>
      <w:marRight w:val="0"/>
      <w:marTop w:val="0"/>
      <w:marBottom w:val="0"/>
      <w:divBdr>
        <w:top w:val="none" w:sz="0" w:space="0" w:color="auto"/>
        <w:left w:val="none" w:sz="0" w:space="0" w:color="auto"/>
        <w:bottom w:val="none" w:sz="0" w:space="0" w:color="auto"/>
        <w:right w:val="none" w:sz="0" w:space="0" w:color="auto"/>
      </w:divBdr>
    </w:div>
    <w:div w:id="712075811">
      <w:bodyDiv w:val="1"/>
      <w:marLeft w:val="0"/>
      <w:marRight w:val="0"/>
      <w:marTop w:val="0"/>
      <w:marBottom w:val="0"/>
      <w:divBdr>
        <w:top w:val="none" w:sz="0" w:space="0" w:color="auto"/>
        <w:left w:val="none" w:sz="0" w:space="0" w:color="auto"/>
        <w:bottom w:val="none" w:sz="0" w:space="0" w:color="auto"/>
        <w:right w:val="none" w:sz="0" w:space="0" w:color="auto"/>
      </w:divBdr>
    </w:div>
    <w:div w:id="771969548">
      <w:bodyDiv w:val="1"/>
      <w:marLeft w:val="0"/>
      <w:marRight w:val="0"/>
      <w:marTop w:val="0"/>
      <w:marBottom w:val="0"/>
      <w:divBdr>
        <w:top w:val="none" w:sz="0" w:space="0" w:color="auto"/>
        <w:left w:val="none" w:sz="0" w:space="0" w:color="auto"/>
        <w:bottom w:val="none" w:sz="0" w:space="0" w:color="auto"/>
        <w:right w:val="none" w:sz="0" w:space="0" w:color="auto"/>
      </w:divBdr>
    </w:div>
    <w:div w:id="797648060">
      <w:bodyDiv w:val="1"/>
      <w:marLeft w:val="0"/>
      <w:marRight w:val="0"/>
      <w:marTop w:val="0"/>
      <w:marBottom w:val="0"/>
      <w:divBdr>
        <w:top w:val="none" w:sz="0" w:space="0" w:color="auto"/>
        <w:left w:val="none" w:sz="0" w:space="0" w:color="auto"/>
        <w:bottom w:val="none" w:sz="0" w:space="0" w:color="auto"/>
        <w:right w:val="none" w:sz="0" w:space="0" w:color="auto"/>
      </w:divBdr>
    </w:div>
    <w:div w:id="798692821">
      <w:bodyDiv w:val="1"/>
      <w:marLeft w:val="0"/>
      <w:marRight w:val="0"/>
      <w:marTop w:val="0"/>
      <w:marBottom w:val="0"/>
      <w:divBdr>
        <w:top w:val="none" w:sz="0" w:space="0" w:color="auto"/>
        <w:left w:val="none" w:sz="0" w:space="0" w:color="auto"/>
        <w:bottom w:val="none" w:sz="0" w:space="0" w:color="auto"/>
        <w:right w:val="none" w:sz="0" w:space="0" w:color="auto"/>
      </w:divBdr>
    </w:div>
    <w:div w:id="1055348427">
      <w:bodyDiv w:val="1"/>
      <w:marLeft w:val="0"/>
      <w:marRight w:val="0"/>
      <w:marTop w:val="0"/>
      <w:marBottom w:val="0"/>
      <w:divBdr>
        <w:top w:val="none" w:sz="0" w:space="0" w:color="auto"/>
        <w:left w:val="none" w:sz="0" w:space="0" w:color="auto"/>
        <w:bottom w:val="none" w:sz="0" w:space="0" w:color="auto"/>
        <w:right w:val="none" w:sz="0" w:space="0" w:color="auto"/>
      </w:divBdr>
    </w:div>
    <w:div w:id="1060598858">
      <w:bodyDiv w:val="1"/>
      <w:marLeft w:val="0"/>
      <w:marRight w:val="0"/>
      <w:marTop w:val="0"/>
      <w:marBottom w:val="0"/>
      <w:divBdr>
        <w:top w:val="none" w:sz="0" w:space="0" w:color="auto"/>
        <w:left w:val="none" w:sz="0" w:space="0" w:color="auto"/>
        <w:bottom w:val="none" w:sz="0" w:space="0" w:color="auto"/>
        <w:right w:val="none" w:sz="0" w:space="0" w:color="auto"/>
      </w:divBdr>
    </w:div>
    <w:div w:id="1069689900">
      <w:bodyDiv w:val="1"/>
      <w:marLeft w:val="0"/>
      <w:marRight w:val="0"/>
      <w:marTop w:val="0"/>
      <w:marBottom w:val="0"/>
      <w:divBdr>
        <w:top w:val="none" w:sz="0" w:space="0" w:color="auto"/>
        <w:left w:val="none" w:sz="0" w:space="0" w:color="auto"/>
        <w:bottom w:val="none" w:sz="0" w:space="0" w:color="auto"/>
        <w:right w:val="none" w:sz="0" w:space="0" w:color="auto"/>
      </w:divBdr>
      <w:divsChild>
        <w:div w:id="402025889">
          <w:marLeft w:val="0"/>
          <w:marRight w:val="0"/>
          <w:marTop w:val="0"/>
          <w:marBottom w:val="0"/>
          <w:divBdr>
            <w:top w:val="none" w:sz="0" w:space="0" w:color="auto"/>
            <w:left w:val="none" w:sz="0" w:space="0" w:color="auto"/>
            <w:bottom w:val="none" w:sz="0" w:space="0" w:color="auto"/>
            <w:right w:val="none" w:sz="0" w:space="0" w:color="auto"/>
          </w:divBdr>
        </w:div>
        <w:div w:id="1423990086">
          <w:marLeft w:val="0"/>
          <w:marRight w:val="0"/>
          <w:marTop w:val="0"/>
          <w:marBottom w:val="0"/>
          <w:divBdr>
            <w:top w:val="none" w:sz="0" w:space="0" w:color="auto"/>
            <w:left w:val="none" w:sz="0" w:space="0" w:color="auto"/>
            <w:bottom w:val="none" w:sz="0" w:space="0" w:color="auto"/>
            <w:right w:val="none" w:sz="0" w:space="0" w:color="auto"/>
          </w:divBdr>
        </w:div>
        <w:div w:id="1497112813">
          <w:marLeft w:val="0"/>
          <w:marRight w:val="0"/>
          <w:marTop w:val="0"/>
          <w:marBottom w:val="0"/>
          <w:divBdr>
            <w:top w:val="none" w:sz="0" w:space="0" w:color="auto"/>
            <w:left w:val="none" w:sz="0" w:space="0" w:color="auto"/>
            <w:bottom w:val="none" w:sz="0" w:space="0" w:color="auto"/>
            <w:right w:val="none" w:sz="0" w:space="0" w:color="auto"/>
          </w:divBdr>
        </w:div>
      </w:divsChild>
    </w:div>
    <w:div w:id="1093429156">
      <w:bodyDiv w:val="1"/>
      <w:marLeft w:val="0"/>
      <w:marRight w:val="0"/>
      <w:marTop w:val="0"/>
      <w:marBottom w:val="0"/>
      <w:divBdr>
        <w:top w:val="none" w:sz="0" w:space="0" w:color="auto"/>
        <w:left w:val="none" w:sz="0" w:space="0" w:color="auto"/>
        <w:bottom w:val="none" w:sz="0" w:space="0" w:color="auto"/>
        <w:right w:val="none" w:sz="0" w:space="0" w:color="auto"/>
      </w:divBdr>
    </w:div>
    <w:div w:id="1228607100">
      <w:bodyDiv w:val="1"/>
      <w:marLeft w:val="0"/>
      <w:marRight w:val="0"/>
      <w:marTop w:val="0"/>
      <w:marBottom w:val="0"/>
      <w:divBdr>
        <w:top w:val="none" w:sz="0" w:space="0" w:color="auto"/>
        <w:left w:val="none" w:sz="0" w:space="0" w:color="auto"/>
        <w:bottom w:val="none" w:sz="0" w:space="0" w:color="auto"/>
        <w:right w:val="none" w:sz="0" w:space="0" w:color="auto"/>
      </w:divBdr>
    </w:div>
    <w:div w:id="1339961939">
      <w:bodyDiv w:val="1"/>
      <w:marLeft w:val="0"/>
      <w:marRight w:val="0"/>
      <w:marTop w:val="0"/>
      <w:marBottom w:val="0"/>
      <w:divBdr>
        <w:top w:val="none" w:sz="0" w:space="0" w:color="auto"/>
        <w:left w:val="none" w:sz="0" w:space="0" w:color="auto"/>
        <w:bottom w:val="none" w:sz="0" w:space="0" w:color="auto"/>
        <w:right w:val="none" w:sz="0" w:space="0" w:color="auto"/>
      </w:divBdr>
    </w:div>
    <w:div w:id="1623147061">
      <w:bodyDiv w:val="1"/>
      <w:marLeft w:val="0"/>
      <w:marRight w:val="0"/>
      <w:marTop w:val="0"/>
      <w:marBottom w:val="0"/>
      <w:divBdr>
        <w:top w:val="none" w:sz="0" w:space="0" w:color="auto"/>
        <w:left w:val="none" w:sz="0" w:space="0" w:color="auto"/>
        <w:bottom w:val="none" w:sz="0" w:space="0" w:color="auto"/>
        <w:right w:val="none" w:sz="0" w:space="0" w:color="auto"/>
      </w:divBdr>
    </w:div>
    <w:div w:id="1723863797">
      <w:bodyDiv w:val="1"/>
      <w:marLeft w:val="0"/>
      <w:marRight w:val="0"/>
      <w:marTop w:val="0"/>
      <w:marBottom w:val="0"/>
      <w:divBdr>
        <w:top w:val="none" w:sz="0" w:space="0" w:color="auto"/>
        <w:left w:val="none" w:sz="0" w:space="0" w:color="auto"/>
        <w:bottom w:val="none" w:sz="0" w:space="0" w:color="auto"/>
        <w:right w:val="none" w:sz="0" w:space="0" w:color="auto"/>
      </w:divBdr>
    </w:div>
    <w:div w:id="1755013163">
      <w:bodyDiv w:val="1"/>
      <w:marLeft w:val="0"/>
      <w:marRight w:val="0"/>
      <w:marTop w:val="0"/>
      <w:marBottom w:val="0"/>
      <w:divBdr>
        <w:top w:val="none" w:sz="0" w:space="0" w:color="auto"/>
        <w:left w:val="none" w:sz="0" w:space="0" w:color="auto"/>
        <w:bottom w:val="none" w:sz="0" w:space="0" w:color="auto"/>
        <w:right w:val="none" w:sz="0" w:space="0" w:color="auto"/>
      </w:divBdr>
    </w:div>
    <w:div w:id="1810515840">
      <w:bodyDiv w:val="1"/>
      <w:marLeft w:val="0"/>
      <w:marRight w:val="0"/>
      <w:marTop w:val="0"/>
      <w:marBottom w:val="0"/>
      <w:divBdr>
        <w:top w:val="none" w:sz="0" w:space="0" w:color="auto"/>
        <w:left w:val="none" w:sz="0" w:space="0" w:color="auto"/>
        <w:bottom w:val="none" w:sz="0" w:space="0" w:color="auto"/>
        <w:right w:val="none" w:sz="0" w:space="0" w:color="auto"/>
      </w:divBdr>
    </w:div>
    <w:div w:id="2038921146">
      <w:bodyDiv w:val="1"/>
      <w:marLeft w:val="0"/>
      <w:marRight w:val="0"/>
      <w:marTop w:val="0"/>
      <w:marBottom w:val="0"/>
      <w:divBdr>
        <w:top w:val="none" w:sz="0" w:space="0" w:color="auto"/>
        <w:left w:val="none" w:sz="0" w:space="0" w:color="auto"/>
        <w:bottom w:val="none" w:sz="0" w:space="0" w:color="auto"/>
        <w:right w:val="none" w:sz="0" w:space="0" w:color="auto"/>
      </w:divBdr>
    </w:div>
    <w:div w:id="209034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338F0-EB13-40CA-9166-C5AEFEE76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24</Pages>
  <Words>7033</Words>
  <Characters>40089</Characters>
  <Application>Microsoft Office Word</Application>
  <DocSecurity>0</DocSecurity>
  <Lines>334</Lines>
  <Paragraphs>94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Saglik</cp:lastModifiedBy>
  <cp:revision>14</cp:revision>
  <cp:lastPrinted>2021-09-24T08:22:00Z</cp:lastPrinted>
  <dcterms:created xsi:type="dcterms:W3CDTF">2021-09-29T06:25:00Z</dcterms:created>
  <dcterms:modified xsi:type="dcterms:W3CDTF">2021-10-02T13:32:00Z</dcterms:modified>
</cp:coreProperties>
</file>